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44166" w14:textId="77777777" w:rsidR="00CC6F6E" w:rsidRPr="00014C57" w:rsidRDefault="002576E2" w:rsidP="00CC6F6E">
      <w:pPr>
        <w:autoSpaceDE w:val="0"/>
        <w:autoSpaceDN w:val="0"/>
        <w:adjustRightInd w:val="0"/>
        <w:spacing w:after="80"/>
        <w:jc w:val="center"/>
        <w:rPr>
          <w:rFonts w:ascii="Times New Roman" w:hAnsi="Times New Roman" w:cs="Times New Roman"/>
          <w:b/>
          <w:sz w:val="40"/>
          <w:szCs w:val="32"/>
        </w:rPr>
      </w:pPr>
      <w:r>
        <w:rPr>
          <w:rFonts w:ascii="Times New Roman" w:hAnsi="Times New Roman" w:cs="Times New Roman"/>
          <w:b/>
          <w:sz w:val="40"/>
          <w:szCs w:val="32"/>
        </w:rPr>
        <w:t> </w:t>
      </w:r>
      <w:r w:rsidR="00CC6F6E" w:rsidRPr="00014C57">
        <w:rPr>
          <w:rFonts w:ascii="Times New Roman" w:hAnsi="Times New Roman" w:cs="Times New Roman"/>
          <w:b/>
          <w:sz w:val="40"/>
          <w:szCs w:val="32"/>
        </w:rPr>
        <w:t>THÁI THƯỢNG CẢM ỨNG THIÊN</w:t>
      </w:r>
    </w:p>
    <w:p w14:paraId="680DC211" w14:textId="77777777" w:rsidR="00CC6F6E" w:rsidRPr="00014C57" w:rsidRDefault="00CC6F6E" w:rsidP="00CC6F6E">
      <w:pPr>
        <w:autoSpaceDE w:val="0"/>
        <w:autoSpaceDN w:val="0"/>
        <w:adjustRightInd w:val="0"/>
        <w:spacing w:after="80"/>
        <w:jc w:val="center"/>
        <w:rPr>
          <w:rFonts w:ascii="Times New Roman" w:hAnsi="Times New Roman" w:cs="Times New Roman"/>
          <w:b/>
          <w:sz w:val="40"/>
          <w:szCs w:val="32"/>
        </w:rPr>
      </w:pPr>
      <w:r w:rsidRPr="00014C57">
        <w:rPr>
          <w:rFonts w:ascii="Times New Roman" w:hAnsi="Times New Roman" w:cs="Times New Roman"/>
          <w:b/>
          <w:sz w:val="40"/>
          <w:szCs w:val="32"/>
          <w:lang w:val="vi-VN"/>
        </w:rPr>
        <w:t>T</w:t>
      </w:r>
      <w:r w:rsidRPr="00014C57">
        <w:rPr>
          <w:rFonts w:ascii="Times New Roman" w:hAnsi="Times New Roman" w:cs="Times New Roman"/>
          <w:b/>
          <w:sz w:val="40"/>
          <w:szCs w:val="32"/>
        </w:rPr>
        <w:t xml:space="preserve">ập </w:t>
      </w:r>
      <w:r>
        <w:rPr>
          <w:rFonts w:ascii="Times New Roman" w:hAnsi="Times New Roman" w:cs="Times New Roman"/>
          <w:b/>
          <w:sz w:val="40"/>
          <w:szCs w:val="32"/>
        </w:rPr>
        <w:t>20</w:t>
      </w:r>
    </w:p>
    <w:p w14:paraId="72DAE21C" w14:textId="77777777" w:rsidR="00CC6F6E" w:rsidRDefault="00CC6F6E" w:rsidP="00CC6F6E">
      <w:pPr>
        <w:autoSpaceDE w:val="0"/>
        <w:autoSpaceDN w:val="0"/>
        <w:adjustRightInd w:val="0"/>
        <w:spacing w:after="80"/>
        <w:ind w:firstLine="540"/>
        <w:jc w:val="both"/>
        <w:rPr>
          <w:rFonts w:ascii="Times New Roman" w:hAnsi="Times New Roman" w:cs="Times New Roman"/>
          <w:sz w:val="32"/>
          <w:szCs w:val="32"/>
        </w:rPr>
      </w:pPr>
    </w:p>
    <w:p w14:paraId="52214781" w14:textId="77777777" w:rsidR="00CC6F6E" w:rsidRDefault="00CC6F6E" w:rsidP="00CC6F6E">
      <w:pPr>
        <w:autoSpaceDE w:val="0"/>
        <w:autoSpaceDN w:val="0"/>
        <w:adjustRightInd w:val="0"/>
        <w:spacing w:after="80"/>
        <w:ind w:firstLine="540"/>
        <w:jc w:val="both"/>
        <w:rPr>
          <w:rFonts w:ascii="Times New Roman" w:hAnsi="Times New Roman" w:cs="Times New Roman"/>
          <w:sz w:val="32"/>
          <w:szCs w:val="32"/>
        </w:rPr>
      </w:pPr>
      <w:r w:rsidRPr="00014C57">
        <w:rPr>
          <w:rFonts w:ascii="Times New Roman" w:hAnsi="Times New Roman" w:cs="Times New Roman"/>
          <w:sz w:val="32"/>
          <w:szCs w:val="32"/>
        </w:rPr>
        <w:t>Các vị đồng học</w:t>
      </w:r>
      <w:r>
        <w:rPr>
          <w:rFonts w:ascii="Times New Roman" w:hAnsi="Times New Roman" w:cs="Times New Roman"/>
          <w:sz w:val="32"/>
          <w:szCs w:val="32"/>
          <w:lang w:val="vi-VN"/>
        </w:rPr>
        <w:t>,</w:t>
      </w:r>
      <w:r w:rsidRPr="00014C57">
        <w:rPr>
          <w:rFonts w:ascii="Times New Roman" w:hAnsi="Times New Roman" w:cs="Times New Roman"/>
          <w:sz w:val="32"/>
          <w:szCs w:val="32"/>
        </w:rPr>
        <w:t xml:space="preserve"> xin chào mọi người</w:t>
      </w:r>
      <w:r>
        <w:rPr>
          <w:rFonts w:ascii="Times New Roman" w:hAnsi="Times New Roman" w:cs="Times New Roman"/>
          <w:sz w:val="32"/>
          <w:szCs w:val="32"/>
          <w:lang w:val="vi-VN"/>
        </w:rPr>
        <w:t>!</w:t>
      </w:r>
      <w:r w:rsidRPr="00014C57">
        <w:rPr>
          <w:rFonts w:ascii="Times New Roman" w:hAnsi="Times New Roman" w:cs="Times New Roman"/>
          <w:sz w:val="32"/>
          <w:szCs w:val="32"/>
        </w:rPr>
        <w:t xml:space="preserve"> </w:t>
      </w:r>
    </w:p>
    <w:p w14:paraId="61C0F91A"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 Cảm Ứng Thiên </w:t>
      </w:r>
      <w:r w:rsidR="00110D83">
        <w:rPr>
          <w:rFonts w:ascii="Times New Roman" w:eastAsia="SimSun" w:hAnsi="Times New Roman" w:cs="Times New Roman"/>
          <w:sz w:val="32"/>
          <w:szCs w:val="32"/>
        </w:rPr>
        <w:t xml:space="preserve">Vựng </w:t>
      </w:r>
      <w:r w:rsidRPr="00DE0ECA">
        <w:rPr>
          <w:rFonts w:ascii="Times New Roman" w:eastAsia="SimSun" w:hAnsi="Times New Roman" w:cs="Times New Roman"/>
          <w:sz w:val="32"/>
          <w:szCs w:val="32"/>
        </w:rPr>
        <w:t xml:space="preserve">Biên giảng chữ “Trung”, trong chú giải tổng cộng có 43 điều, đại đa số là liệt kê sự tích tận trung </w:t>
      </w:r>
      <w:r w:rsidR="00A76EE9">
        <w:rPr>
          <w:rFonts w:ascii="Times New Roman" w:eastAsia="SimSun" w:hAnsi="Times New Roman" w:cs="Times New Roman"/>
          <w:sz w:val="32"/>
          <w:szCs w:val="32"/>
        </w:rPr>
        <w:t xml:space="preserve">trong </w:t>
      </w:r>
      <w:r w:rsidRPr="00DE0ECA">
        <w:rPr>
          <w:rFonts w:ascii="Times New Roman" w:eastAsia="SimSun" w:hAnsi="Times New Roman" w:cs="Times New Roman"/>
          <w:sz w:val="32"/>
          <w:szCs w:val="32"/>
        </w:rPr>
        <w:t>nhiều đời của các ngành, các nghề để chúng ta làm tham khảo, cung cấp cho chúng ta học tập. Người tu đạo, người học Phật cần phải tận trung như thế nào, tận hiếu như thế nào</w:t>
      </w:r>
      <w:r w:rsidR="00D441B2">
        <w:rPr>
          <w:rFonts w:ascii="Times New Roman" w:eastAsia="SimSun" w:hAnsi="Times New Roman" w:cs="Times New Roman"/>
          <w:sz w:val="32"/>
          <w:szCs w:val="32"/>
        </w:rPr>
        <w:t>.</w:t>
      </w:r>
      <w:r w:rsidRPr="00DE0ECA">
        <w:rPr>
          <w:rFonts w:ascii="Times New Roman" w:eastAsia="SimSun" w:hAnsi="Times New Roman" w:cs="Times New Roman"/>
          <w:sz w:val="32"/>
          <w:szCs w:val="32"/>
        </w:rPr>
        <w:t xml:space="preserve"> </w:t>
      </w:r>
      <w:r w:rsidR="00D441B2">
        <w:rPr>
          <w:rFonts w:ascii="Times New Roman" w:eastAsia="SimSun" w:hAnsi="Times New Roman" w:cs="Times New Roman"/>
          <w:sz w:val="32"/>
          <w:szCs w:val="32"/>
        </w:rPr>
        <w:t>Đ</w:t>
      </w:r>
      <w:r w:rsidRPr="00DE0ECA">
        <w:rPr>
          <w:rFonts w:ascii="Times New Roman" w:eastAsia="SimSun" w:hAnsi="Times New Roman" w:cs="Times New Roman"/>
          <w:sz w:val="32"/>
          <w:szCs w:val="32"/>
        </w:rPr>
        <w:t xml:space="preserve">ối với hai chữ “Trung Hiếu” phải có cách nhìn như thế nào thì phần trước chúng tôi đã nói qua với quí vị rồi. </w:t>
      </w:r>
    </w:p>
    <w:p w14:paraId="43214119"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Hai chữ “Trung Hiếu” này đều là chữ hội ý. Chúng ta từ trên ký hiệu</w:t>
      </w:r>
      <w:r w:rsidR="00883E3A">
        <w:rPr>
          <w:rFonts w:ascii="Times New Roman" w:eastAsia="SimSun" w:hAnsi="Times New Roman" w:cs="Times New Roman"/>
          <w:sz w:val="32"/>
          <w:szCs w:val="32"/>
        </w:rPr>
        <w:t xml:space="preserve"> mặt chữ</w:t>
      </w:r>
      <w:r w:rsidRPr="00DE0ECA">
        <w:rPr>
          <w:rFonts w:ascii="Times New Roman" w:eastAsia="SimSun" w:hAnsi="Times New Roman" w:cs="Times New Roman"/>
          <w:sz w:val="32"/>
          <w:szCs w:val="32"/>
        </w:rPr>
        <w:t xml:space="preserve"> này cần thể hội nghĩa chân thật ở trong đó. Hình dạng của chữ “Trung” này là “Trung” </w:t>
      </w:r>
      <w:r w:rsidR="001010D4">
        <w:rPr>
          <w:rFonts w:ascii="Times New Roman" w:eastAsia="SimSun" w:hAnsi="Times New Roman" w:cs="Times New Roman"/>
          <w:sz w:val="32"/>
          <w:szCs w:val="32"/>
        </w:rPr>
        <w:t xml:space="preserve">và </w:t>
      </w:r>
      <w:r w:rsidRPr="00DE0ECA">
        <w:rPr>
          <w:rFonts w:ascii="Times New Roman" w:eastAsia="SimSun" w:hAnsi="Times New Roman" w:cs="Times New Roman"/>
          <w:sz w:val="32"/>
          <w:szCs w:val="32"/>
        </w:rPr>
        <w:t xml:space="preserve">“Tâm”, cũng chính là tâm khởi tác dụng phải gìn giữ trung đạo. Nhà Phật nói trung đạo đệ nhất nghĩa đế, nhà Nho nói trung dung, cho nên phải biết dùng trung. Trong pháp thế gian chính là Thánh Hiền, trong Phật pháp chính là Phật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Thánh nhân thế gian và Thánh nhân xuất thế gian biết dùng trung. Thánh nhân thế gian dùng trung là dùng cái tương tự</w:t>
      </w:r>
      <w:r w:rsidR="00E92C1D">
        <w:rPr>
          <w:rFonts w:ascii="Times New Roman" w:eastAsia="SimSun" w:hAnsi="Times New Roman" w:cs="Times New Roman"/>
          <w:sz w:val="32"/>
          <w:szCs w:val="32"/>
        </w:rPr>
        <w:t xml:space="preserve"> với </w:t>
      </w:r>
      <w:r w:rsidR="00E92C1D" w:rsidRPr="00DE0ECA">
        <w:rPr>
          <w:rFonts w:ascii="Times New Roman" w:eastAsia="SimSun" w:hAnsi="Times New Roman" w:cs="Times New Roman"/>
          <w:sz w:val="32"/>
          <w:szCs w:val="32"/>
        </w:rPr>
        <w:t>trung</w:t>
      </w:r>
      <w:r w:rsidRPr="00DE0ECA">
        <w:rPr>
          <w:rFonts w:ascii="Times New Roman" w:eastAsia="SimSun" w:hAnsi="Times New Roman" w:cs="Times New Roman"/>
          <w:sz w:val="32"/>
          <w:szCs w:val="32"/>
        </w:rPr>
        <w:t>, nếu chúng ta dùng Lục Tức</w:t>
      </w:r>
      <w:r w:rsidR="00E92C1D">
        <w:rPr>
          <w:rFonts w:ascii="Times New Roman" w:eastAsia="SimSun" w:hAnsi="Times New Roman" w:cs="Times New Roman"/>
          <w:sz w:val="32"/>
          <w:szCs w:val="32"/>
        </w:rPr>
        <w:t xml:space="preserve"> trong </w:t>
      </w:r>
      <w:r w:rsidR="00E92C1D" w:rsidRPr="00DE0ECA">
        <w:rPr>
          <w:rFonts w:ascii="Times New Roman" w:eastAsia="SimSun" w:hAnsi="Times New Roman" w:cs="Times New Roman"/>
          <w:sz w:val="32"/>
          <w:szCs w:val="32"/>
        </w:rPr>
        <w:t>Thiên Thai</w:t>
      </w:r>
      <w:r w:rsidRPr="00DE0ECA">
        <w:rPr>
          <w:rFonts w:ascii="Times New Roman" w:eastAsia="SimSun" w:hAnsi="Times New Roman" w:cs="Times New Roman"/>
          <w:sz w:val="32"/>
          <w:szCs w:val="32"/>
        </w:rPr>
        <w:t xml:space="preserve"> để nói thì </w:t>
      </w:r>
      <w:r w:rsidR="00E92C1D">
        <w:rPr>
          <w:rFonts w:ascii="Times New Roman" w:eastAsia="SimSun" w:hAnsi="Times New Roman" w:cs="Times New Roman"/>
          <w:sz w:val="32"/>
          <w:szCs w:val="32"/>
        </w:rPr>
        <w:t>đó</w:t>
      </w:r>
      <w:r w:rsidRPr="00DE0ECA">
        <w:rPr>
          <w:rFonts w:ascii="Times New Roman" w:eastAsia="SimSun" w:hAnsi="Times New Roman" w:cs="Times New Roman"/>
          <w:sz w:val="32"/>
          <w:szCs w:val="32"/>
        </w:rPr>
        <w:t xml:space="preserve"> là “tương tự tức trung”. Đại Thánh thế gian cũng có thể làm được “phần chứng tức trung”. Nhưng trong Phật pháp, chư Phật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xml:space="preserve"> như trong Kinh Hoa Nghiêm nói 41 vị Pháp Thân Đại Sĩ, có thể nói các Ngài đã đạt đến “cứu cánh tức trung”. </w:t>
      </w:r>
      <w:r w:rsidRPr="009E0B05">
        <w:rPr>
          <w:rFonts w:ascii="Times New Roman" w:eastAsia="SimSun" w:hAnsi="Times New Roman" w:cs="Times New Roman"/>
          <w:sz w:val="32"/>
          <w:szCs w:val="32"/>
        </w:rPr>
        <w:t xml:space="preserve">Từ lời nói này của tôi các vị </w:t>
      </w:r>
      <w:r w:rsidR="009E0B05" w:rsidRPr="008957CF">
        <w:rPr>
          <w:rFonts w:ascii="Times New Roman" w:eastAsia="SimSun" w:hAnsi="Times New Roman" w:cs="Times New Roman"/>
          <w:sz w:val="32"/>
          <w:szCs w:val="32"/>
        </w:rPr>
        <w:t xml:space="preserve">hãy </w:t>
      </w:r>
      <w:r w:rsidRPr="009E0B05">
        <w:rPr>
          <w:rFonts w:ascii="Times New Roman" w:eastAsia="SimSun" w:hAnsi="Times New Roman" w:cs="Times New Roman"/>
          <w:sz w:val="32"/>
          <w:szCs w:val="32"/>
        </w:rPr>
        <w:t>thể hội ý nghĩa này,</w:t>
      </w:r>
      <w:r w:rsidRPr="00DE0ECA">
        <w:rPr>
          <w:rFonts w:ascii="Times New Roman" w:eastAsia="SimSun" w:hAnsi="Times New Roman" w:cs="Times New Roman"/>
          <w:sz w:val="32"/>
          <w:szCs w:val="32"/>
        </w:rPr>
        <w:t xml:space="preserve"> </w:t>
      </w:r>
      <w:r w:rsidR="00B64B49">
        <w:rPr>
          <w:rFonts w:ascii="Times New Roman" w:eastAsia="SimSun" w:hAnsi="Times New Roman" w:cs="Times New Roman"/>
          <w:sz w:val="32"/>
          <w:szCs w:val="32"/>
        </w:rPr>
        <w:t>đó là</w:t>
      </w:r>
      <w:r w:rsidRPr="00DE0ECA">
        <w:rPr>
          <w:rFonts w:ascii="Times New Roman" w:eastAsia="SimSun" w:hAnsi="Times New Roman" w:cs="Times New Roman"/>
          <w:sz w:val="32"/>
          <w:szCs w:val="32"/>
        </w:rPr>
        <w:t xml:space="preserve"> trung đạo cứu cánh viên mãn. Trung thì không lệch, trung thì không </w:t>
      </w:r>
      <w:r w:rsidR="00B64B49">
        <w:rPr>
          <w:rFonts w:ascii="Times New Roman" w:eastAsia="SimSun" w:hAnsi="Times New Roman" w:cs="Times New Roman"/>
          <w:sz w:val="32"/>
          <w:szCs w:val="32"/>
        </w:rPr>
        <w:t xml:space="preserve">e </w:t>
      </w:r>
      <w:r w:rsidRPr="00DE0ECA">
        <w:rPr>
          <w:rFonts w:ascii="Times New Roman" w:eastAsia="SimSun" w:hAnsi="Times New Roman" w:cs="Times New Roman"/>
          <w:sz w:val="32"/>
          <w:szCs w:val="32"/>
        </w:rPr>
        <w:t xml:space="preserve">sợ. </w:t>
      </w:r>
    </w:p>
    <w:p w14:paraId="6DCB3013"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E55539">
        <w:rPr>
          <w:rFonts w:ascii="Times New Roman" w:eastAsia="SimSun" w:hAnsi="Times New Roman" w:cs="Times New Roman"/>
          <w:sz w:val="32"/>
          <w:szCs w:val="32"/>
        </w:rPr>
        <w:t xml:space="preserve">Tại sao chúng ta nói chư Phật </w:t>
      </w:r>
      <w:r w:rsidR="00540265" w:rsidRPr="00E55539">
        <w:rPr>
          <w:rFonts w:ascii="Times New Roman" w:eastAsia="SimSun" w:hAnsi="Times New Roman" w:cs="Times New Roman"/>
          <w:sz w:val="32"/>
          <w:szCs w:val="32"/>
        </w:rPr>
        <w:t>Bồ-tát</w:t>
      </w:r>
      <w:r w:rsidRPr="00E55539">
        <w:rPr>
          <w:rFonts w:ascii="Times New Roman" w:eastAsia="SimSun" w:hAnsi="Times New Roman" w:cs="Times New Roman"/>
          <w:sz w:val="32"/>
          <w:szCs w:val="32"/>
        </w:rPr>
        <w:t xml:space="preserve"> dùng trung cứu cánh viên mãn hơn Thánh nhân của thế gian? Vì tâm</w:t>
      </w:r>
      <w:r w:rsidRPr="00DE0ECA">
        <w:rPr>
          <w:rFonts w:ascii="Times New Roman" w:eastAsia="SimSun" w:hAnsi="Times New Roman" w:cs="Times New Roman"/>
          <w:sz w:val="32"/>
          <w:szCs w:val="32"/>
        </w:rPr>
        <w:t xml:space="preserve"> của Phật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xml:space="preserve"> quả thật đúng là tận hư không khắp pháp giới. Đạo lý chân tướng sự thật này, Thánh nhân thế gian chưa đạt đến. Thánh nhân thế gian, cái gọi là thiên hạ, trên thực tế là chỉ trái đất này, lấy thiên hạ làm tâm, thật sự có thể yêu thương thế nhân. Tâm lượng của Phật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xml:space="preserve"> là tận hư không khắp pháp giới, bởi vì các Ngài biết hư không pháp giới tất cả chúng sanh là duy tâm sở hiện, nói cách khác chính là tướng phần của tâm. Tâm không có tướng, nhưng nó có thể hiện tướng, cho nên tướng là tướng phần của tâm. </w:t>
      </w:r>
      <w:r w:rsidR="008E1155">
        <w:rPr>
          <w:rFonts w:ascii="Times New Roman" w:eastAsia="SimSun" w:hAnsi="Times New Roman" w:cs="Times New Roman"/>
          <w:sz w:val="32"/>
          <w:szCs w:val="32"/>
        </w:rPr>
        <w:t>Chúng ta hiện nay là phàm phu,</w:t>
      </w:r>
      <w:r w:rsidRPr="00DE0ECA">
        <w:rPr>
          <w:rFonts w:ascii="Times New Roman" w:eastAsia="SimSun" w:hAnsi="Times New Roman" w:cs="Times New Roman"/>
          <w:sz w:val="32"/>
          <w:szCs w:val="32"/>
        </w:rPr>
        <w:t xml:space="preserve"> tướng phần</w:t>
      </w:r>
      <w:r w:rsidR="008E1155">
        <w:rPr>
          <w:rFonts w:ascii="Times New Roman" w:eastAsia="SimSun" w:hAnsi="Times New Roman" w:cs="Times New Roman"/>
          <w:sz w:val="32"/>
          <w:szCs w:val="32"/>
        </w:rPr>
        <w:t xml:space="preserve"> trong</w:t>
      </w:r>
      <w:r w:rsidRPr="00DE0ECA">
        <w:rPr>
          <w:rFonts w:ascii="Times New Roman" w:eastAsia="SimSun" w:hAnsi="Times New Roman" w:cs="Times New Roman"/>
          <w:sz w:val="32"/>
          <w:szCs w:val="32"/>
        </w:rPr>
        <w:t xml:space="preserve"> cảm quan của sáu thức là duy thức sở hiện</w:t>
      </w:r>
      <w:r w:rsidR="008E1155">
        <w:rPr>
          <w:rFonts w:ascii="Times New Roman" w:eastAsia="SimSun" w:hAnsi="Times New Roman" w:cs="Times New Roman"/>
          <w:sz w:val="32"/>
          <w:szCs w:val="32"/>
        </w:rPr>
        <w:t xml:space="preserve"> (do thức biến hiện)</w:t>
      </w:r>
      <w:r w:rsidRPr="00DE0ECA">
        <w:rPr>
          <w:rFonts w:ascii="Times New Roman" w:eastAsia="SimSun" w:hAnsi="Times New Roman" w:cs="Times New Roman"/>
          <w:sz w:val="32"/>
          <w:szCs w:val="32"/>
        </w:rPr>
        <w:t xml:space="preserve">. Chúng ta gọi duy thức sở hiện là vọng tướng, cho nên trong </w:t>
      </w:r>
      <w:r w:rsidR="008C3A7C">
        <w:rPr>
          <w:rFonts w:ascii="Times New Roman" w:eastAsia="SimSun" w:hAnsi="Times New Roman" w:cs="Times New Roman"/>
          <w:sz w:val="32"/>
          <w:szCs w:val="32"/>
        </w:rPr>
        <w:t>Kinh Kim Cang</w:t>
      </w:r>
      <w:r w:rsidRPr="00DE0ECA">
        <w:rPr>
          <w:rFonts w:ascii="Times New Roman" w:eastAsia="SimSun" w:hAnsi="Times New Roman" w:cs="Times New Roman"/>
          <w:sz w:val="32"/>
          <w:szCs w:val="32"/>
        </w:rPr>
        <w:t xml:space="preserve"> nói: </w:t>
      </w:r>
      <w:r w:rsidRPr="00DE0ECA">
        <w:rPr>
          <w:rFonts w:ascii="Times New Roman" w:eastAsia="SimSun" w:hAnsi="Times New Roman" w:cs="Times New Roman"/>
          <w:b/>
          <w:i/>
          <w:sz w:val="32"/>
          <w:szCs w:val="32"/>
        </w:rPr>
        <w:t xml:space="preserve">“Phàm </w:t>
      </w:r>
      <w:r w:rsidR="008C3A7C">
        <w:rPr>
          <w:rFonts w:ascii="Times New Roman" w:eastAsia="SimSun" w:hAnsi="Times New Roman" w:cs="Times New Roman"/>
          <w:b/>
          <w:i/>
          <w:sz w:val="32"/>
          <w:szCs w:val="32"/>
        </w:rPr>
        <w:t>những gì</w:t>
      </w:r>
      <w:r w:rsidRPr="00DE0ECA">
        <w:rPr>
          <w:rFonts w:ascii="Times New Roman" w:eastAsia="SimSun" w:hAnsi="Times New Roman" w:cs="Times New Roman"/>
          <w:b/>
          <w:i/>
          <w:sz w:val="32"/>
          <w:szCs w:val="32"/>
        </w:rPr>
        <w:t xml:space="preserve"> có tướng đều là hư vọng”</w:t>
      </w:r>
      <w:r w:rsidRPr="00DE0ECA">
        <w:rPr>
          <w:rFonts w:ascii="Times New Roman" w:eastAsia="SimSun" w:hAnsi="Times New Roman" w:cs="Times New Roman"/>
          <w:sz w:val="32"/>
          <w:szCs w:val="32"/>
        </w:rPr>
        <w:t xml:space="preserve">. Ngoài vọng tướng ra còn có chân tướng hay không? Phật nói, có! Chân tướng là Nhất Chân Pháp Giới, Thế giới Hoa Tạng là Nhất Chân Pháp Giới, Thế giới Cực Lạc cũng là Nhất Chân Pháp Giới. Từ trong ngôn </w:t>
      </w:r>
      <w:r w:rsidR="00A625AE">
        <w:rPr>
          <w:rFonts w:ascii="Times New Roman" w:eastAsia="SimSun" w:hAnsi="Times New Roman" w:cs="Times New Roman"/>
          <w:sz w:val="32"/>
          <w:szCs w:val="32"/>
        </w:rPr>
        <w:t>từ</w:t>
      </w:r>
      <w:r w:rsidRPr="00DE0ECA">
        <w:rPr>
          <w:rFonts w:ascii="Times New Roman" w:eastAsia="SimSun" w:hAnsi="Times New Roman" w:cs="Times New Roman"/>
          <w:sz w:val="32"/>
          <w:szCs w:val="32"/>
        </w:rPr>
        <w:t xml:space="preserve"> này quý vị có nhận ra ý nghĩa trong đó hay không? Nếu bạn thật sự nhận ra được thì bạn sẽ hiểu rõ thôi. </w:t>
      </w:r>
    </w:p>
    <w:p w14:paraId="27003A7F"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Tướng không có chân, vọng. Nói chân, nói vọng là Phật phương tiện nói, không phải chân thật nói. Tại sao không thể nói là chân, là vọng vậy? Bởi vì trong tâm tánh không có tướng thì sao có thể nói chân, sao có thể nói vọng? Nếu như bạn nhất tâm thì tướng hiện sẽ là nhất chân. Nếu như bạn có hai tâm, ba ý thì tướng hiện sẽ là vọng tướng. Bạn có hiểu rõ hay không? Tướng là tâm hiện, là thức biến, cho nên nói tất cả hiện tượng từ tâm tưởng sinh. Đây là chân lý, là chân tướng sự thật. Nếu như bạn thể hội được thì bạn sẽ khẳng định điều mà Phật nói ở trong Kinh là </w:t>
      </w:r>
      <w:r w:rsidRPr="009D0D71">
        <w:rPr>
          <w:rFonts w:ascii="Times New Roman" w:eastAsia="SimSun" w:hAnsi="Times New Roman" w:cs="Times New Roman"/>
          <w:i/>
          <w:sz w:val="32"/>
          <w:szCs w:val="32"/>
        </w:rPr>
        <w:t>“y báo chuyển theo chánh báo”</w:t>
      </w:r>
      <w:r w:rsidRPr="009D0D71">
        <w:rPr>
          <w:rFonts w:ascii="Times New Roman" w:eastAsia="SimSun" w:hAnsi="Times New Roman" w:cs="Times New Roman"/>
          <w:sz w:val="32"/>
          <w:szCs w:val="32"/>
        </w:rPr>
        <w:t>.</w:t>
      </w:r>
      <w:r w:rsidRPr="00DE0ECA">
        <w:rPr>
          <w:rFonts w:ascii="Times New Roman" w:eastAsia="SimSun" w:hAnsi="Times New Roman" w:cs="Times New Roman"/>
          <w:sz w:val="32"/>
          <w:szCs w:val="32"/>
        </w:rPr>
        <w:t xml:space="preserve"> Chánh báo là tâm, y báo là cảnh giới. Cảnh giới nhất định chuyển biến tùy theo tâm niệm. Cho nên, Phật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xml:space="preserve"> ở trong cảnh giới có thể làm chủ tể. Phàm phu không </w:t>
      </w:r>
      <w:r w:rsidR="000616D9">
        <w:rPr>
          <w:rFonts w:ascii="Times New Roman" w:eastAsia="SimSun" w:hAnsi="Times New Roman" w:cs="Times New Roman"/>
          <w:sz w:val="32"/>
          <w:szCs w:val="32"/>
        </w:rPr>
        <w:t>hiểu</w:t>
      </w:r>
      <w:r w:rsidRPr="00DE0ECA">
        <w:rPr>
          <w:rFonts w:ascii="Times New Roman" w:eastAsia="SimSun" w:hAnsi="Times New Roman" w:cs="Times New Roman"/>
          <w:sz w:val="32"/>
          <w:szCs w:val="32"/>
        </w:rPr>
        <w:t xml:space="preserve"> đạo lý này, cũng không biết chân tướng sự thật này, cho nên tâm bị cảnh chuyển. Nghe nói thế gian này có tai nạn thì lo sợ bất an, lo nghĩ đủ bề. Tại sao vậy? Tâm chuyển theo cảnh, vậy là không tự tại rồi, là khổ không thể nói nên lời. Chư Phật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xml:space="preserve">, bạn hỏi các Ngài có tai nạn hay không? Không có! Tại sao không có vậy? Các Ngài không những không có tâm bất thiện, mà còn không có hai niệm, vĩnh viễn sống ở trong nhất tâm, cho nên kiết hung họa phước các Ngài đều không có, khổ - lạc - ưu - hỷ - xả mà người thế gian thọ nhận các Ngài cũng không có. Đây là biết dùng trung, đây chính là tâm trung. </w:t>
      </w:r>
    </w:p>
    <w:p w14:paraId="4ED0DBB3"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Người thế gian chúng ta nói tận trung. “Tận trung” là gì vậy? Trung đã dùng đến cực điểm, dùng được cứu cánh viên mãn gọi là tận trung. Thật sự làm được trung cứu cánh viên mãn, hiếu cứu cánh viên mãn là trên quả địa Như Lai.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xml:space="preserve"> Đẳng Giác còn một phẩm vô minh chưa đoạn, trung hiếu của họ còn thiếu một phần, vẫn chưa làm được cứu cánh viên mãn, đây là chỗ khác biệt giữa Phật pháp và thế pháp về “trung hiếu”. Nhưng cách nói này cao, sợ là chúng ta không làm được. Không làm được cũng phải làm! Học Phật nhất định phải học tập theo Phật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Bắt đầu học từ đâu vậy? Phải bắt đầu từ mở rộng tâm lượng. Nhà Phật thường nói</w:t>
      </w:r>
      <w:r w:rsidRPr="00C977B8">
        <w:rPr>
          <w:rFonts w:ascii="Times New Roman" w:eastAsia="SimSun" w:hAnsi="Times New Roman" w:cs="Times New Roman"/>
          <w:sz w:val="32"/>
          <w:szCs w:val="32"/>
        </w:rPr>
        <w:t xml:space="preserve">: </w:t>
      </w:r>
      <w:r w:rsidRPr="00C977B8">
        <w:rPr>
          <w:rFonts w:ascii="Times New Roman" w:eastAsia="SimSun" w:hAnsi="Times New Roman" w:cs="Times New Roman"/>
          <w:i/>
          <w:sz w:val="32"/>
          <w:szCs w:val="32"/>
        </w:rPr>
        <w:t>“Tâm bao thái hư, lượng ch</w:t>
      </w:r>
      <w:r w:rsidR="00C977B8">
        <w:rPr>
          <w:rFonts w:ascii="Times New Roman" w:eastAsia="SimSun" w:hAnsi="Times New Roman" w:cs="Times New Roman"/>
          <w:i/>
          <w:sz w:val="32"/>
          <w:szCs w:val="32"/>
        </w:rPr>
        <w:t>âu</w:t>
      </w:r>
      <w:r w:rsidRPr="00C977B8">
        <w:rPr>
          <w:rFonts w:ascii="Times New Roman" w:eastAsia="SimSun" w:hAnsi="Times New Roman" w:cs="Times New Roman"/>
          <w:i/>
          <w:sz w:val="32"/>
          <w:szCs w:val="32"/>
        </w:rPr>
        <w:t xml:space="preserve"> sa giới”</w:t>
      </w:r>
      <w:r w:rsidRPr="00C977B8">
        <w:rPr>
          <w:rFonts w:ascii="Times New Roman" w:eastAsia="SimSun" w:hAnsi="Times New Roman" w:cs="Times New Roman"/>
          <w:sz w:val="32"/>
          <w:szCs w:val="32"/>
        </w:rPr>
        <w:t>.</w:t>
      </w:r>
      <w:r w:rsidRPr="00DE0ECA">
        <w:rPr>
          <w:rFonts w:ascii="Times New Roman" w:eastAsia="SimSun" w:hAnsi="Times New Roman" w:cs="Times New Roman"/>
          <w:sz w:val="32"/>
          <w:szCs w:val="32"/>
        </w:rPr>
        <w:t xml:space="preserve"> Quí vị phải biết hai câu, tám chữ này là nói chân tâm của chúng ta, là bổn phận của bản thân chúng ta. Chân tâm của chúng ta nguyên sơ chính là hình thức này. </w:t>
      </w:r>
    </w:p>
    <w:p w14:paraId="3D893965"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Hiện nay tâm lượng này trở nên nhỏ như vậy, nhỏ đến mức chỉ biết tự tư tự lợi, cho nên mới có tai nạn. Làm sao tránh được tai nạn đây? Mở rộng tâm lượng là phương pháp tốt nhất, là phương pháp có hiệu quả nhất; nên phát tâm vì tất cả chúng sanh hư không pháp giới mà phục vụ. Đây chính là câu thứ nhất trong tứ hoằng thệ nguyện: </w:t>
      </w:r>
      <w:r w:rsidRPr="00DE0ECA">
        <w:rPr>
          <w:rFonts w:ascii="Times New Roman" w:eastAsia="SimSun" w:hAnsi="Times New Roman" w:cs="Times New Roman"/>
          <w:i/>
          <w:sz w:val="32"/>
          <w:szCs w:val="32"/>
        </w:rPr>
        <w:t>“Chúng sanh vô biên thệ nguyện độ”</w:t>
      </w:r>
      <w:r w:rsidRPr="00DE0ECA">
        <w:rPr>
          <w:rFonts w:ascii="Times New Roman" w:eastAsia="SimSun" w:hAnsi="Times New Roman" w:cs="Times New Roman"/>
          <w:sz w:val="32"/>
          <w:szCs w:val="32"/>
        </w:rPr>
        <w:t xml:space="preserve">. Câu nói này, dùng cách nói hiện đại để nói, chính là vì </w:t>
      </w:r>
      <w:r w:rsidR="0001615D" w:rsidRPr="00DE0ECA">
        <w:rPr>
          <w:rFonts w:ascii="Times New Roman" w:eastAsia="SimSun" w:hAnsi="Times New Roman" w:cs="Times New Roman"/>
          <w:sz w:val="32"/>
          <w:szCs w:val="32"/>
        </w:rPr>
        <w:t xml:space="preserve">tất cả chúng sanh </w:t>
      </w:r>
      <w:r w:rsidR="0001615D">
        <w:rPr>
          <w:rFonts w:ascii="Times New Roman" w:eastAsia="SimSun" w:hAnsi="Times New Roman" w:cs="Times New Roman"/>
          <w:sz w:val="32"/>
          <w:szCs w:val="32"/>
        </w:rPr>
        <w:t xml:space="preserve">trong tận </w:t>
      </w:r>
      <w:r w:rsidRPr="00DE0ECA">
        <w:rPr>
          <w:rFonts w:ascii="Times New Roman" w:eastAsia="SimSun" w:hAnsi="Times New Roman" w:cs="Times New Roman"/>
          <w:sz w:val="32"/>
          <w:szCs w:val="32"/>
        </w:rPr>
        <w:t xml:space="preserve">hư không </w:t>
      </w:r>
      <w:r w:rsidR="0001615D">
        <w:rPr>
          <w:rFonts w:ascii="Times New Roman" w:eastAsia="SimSun" w:hAnsi="Times New Roman" w:cs="Times New Roman"/>
          <w:sz w:val="32"/>
          <w:szCs w:val="32"/>
        </w:rPr>
        <w:t xml:space="preserve">khắp </w:t>
      </w:r>
      <w:r w:rsidRPr="00DE0ECA">
        <w:rPr>
          <w:rFonts w:ascii="Times New Roman" w:eastAsia="SimSun" w:hAnsi="Times New Roman" w:cs="Times New Roman"/>
          <w:sz w:val="32"/>
          <w:szCs w:val="32"/>
        </w:rPr>
        <w:t>pháp giới</w:t>
      </w:r>
      <w:r w:rsidR="0001615D">
        <w:rPr>
          <w:rFonts w:ascii="Times New Roman" w:eastAsia="SimSun" w:hAnsi="Times New Roman" w:cs="Times New Roman"/>
          <w:sz w:val="32"/>
          <w:szCs w:val="32"/>
        </w:rPr>
        <w:t xml:space="preserve"> mà</w:t>
      </w:r>
      <w:r w:rsidRPr="00DE0ECA">
        <w:rPr>
          <w:rFonts w:ascii="Times New Roman" w:eastAsia="SimSun" w:hAnsi="Times New Roman" w:cs="Times New Roman"/>
          <w:sz w:val="32"/>
          <w:szCs w:val="32"/>
        </w:rPr>
        <w:t xml:space="preserve"> phục vụ (nhà Phật nói “độ”, ý nghĩa chính là phục vụ). Không chỉ là vì nhân dân phục vụ (vì nhân dân phục vụ là chỉ có pháp giới người trong mười pháp giới; ngoài pháp giới người ra, còn có chín pháp giới), mà vì tất cả chúng sanh trong mười pháp giới, không sót một pháp giới nào, vì tất cả chúng sanh phục vụ, tâm này mới là tâm </w:t>
      </w:r>
      <w:r w:rsidR="00145217">
        <w:rPr>
          <w:rFonts w:ascii="Times New Roman" w:eastAsia="SimSun" w:hAnsi="Times New Roman" w:cs="Times New Roman"/>
          <w:sz w:val="32"/>
          <w:szCs w:val="32"/>
        </w:rPr>
        <w:t xml:space="preserve">Bồ-đề </w:t>
      </w:r>
      <w:r w:rsidRPr="00DE0ECA">
        <w:rPr>
          <w:rFonts w:ascii="Times New Roman" w:eastAsia="SimSun" w:hAnsi="Times New Roman" w:cs="Times New Roman"/>
          <w:sz w:val="32"/>
          <w:szCs w:val="32"/>
        </w:rPr>
        <w:t xml:space="preserve">chân thật, cho nên hơn hẳn Thánh nhân của thế gian, đạo lý là ở chỗ này. Chúng ta có phát tâm này hay không? Có phải ở trong đời sống thường ngày, khởi tâm động niệm đều vì người khác phục vụ hay không? Thường xuyên ôm ấp tâm này thì đây chính là có đức. Phần trước tôi đã giảng qua với quí vị về “Tích lũy công đức” rồi. </w:t>
      </w:r>
    </w:p>
    <w:p w14:paraId="546BA996"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Chúng ta cũng rất muốn học Phật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xml:space="preserve"> mà không thể học được, nhưng thật sự chúng ta có muốn học Phật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xml:space="preserve"> không? Nếu như thật sự muốn học thì phải tìm cho ra nguyên nhân tại sao không học được. Tại sao Thanh Văn, Duyên Giác,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xml:space="preserve"> học được, mà ta không học được? Bạn tìm ra được nguyên nhân, trừ sạch hết nguyên nhân thì trên đường </w:t>
      </w:r>
      <w:r w:rsidR="00145217">
        <w:rPr>
          <w:rFonts w:ascii="Times New Roman" w:eastAsia="SimSun" w:hAnsi="Times New Roman" w:cs="Times New Roman"/>
          <w:sz w:val="32"/>
          <w:szCs w:val="32"/>
        </w:rPr>
        <w:t xml:space="preserve">Bồ-đề </w:t>
      </w:r>
      <w:r w:rsidRPr="00DE0ECA">
        <w:rPr>
          <w:rFonts w:ascii="Times New Roman" w:eastAsia="SimSun" w:hAnsi="Times New Roman" w:cs="Times New Roman"/>
          <w:sz w:val="32"/>
          <w:szCs w:val="32"/>
        </w:rPr>
        <w:t xml:space="preserve">chẳng phải không còn chướng ngại rồi hay sao? Bạn cũng sẽ học được, cũng sẽ học giống họ. Thành tích tu học cũng nhất định là bắt đầu từ quán hạnh, tương tự, phần chứng, đến cứu cánh viên mãn. Đây là thành tích của chúng ta, không ngừng nâng cao hướng thượng. Chướng ngại của chúng ta là gì? Chướng ngại chính là tự tư tự lợi. Chỉ cần đem ý nghĩ tự tư tự lợi buông xả thì bạn cũng không khác gì so với chư Phật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xml:space="preserve">. Bạn học được rồi, bạn cũng biết học rất giống. Cho nên, tự tư tự lợi là chướng ngại lớn nhất trên đường </w:t>
      </w:r>
      <w:r w:rsidR="002514C6">
        <w:rPr>
          <w:rFonts w:ascii="Times New Roman" w:eastAsia="SimSun" w:hAnsi="Times New Roman" w:cs="Times New Roman"/>
          <w:sz w:val="32"/>
          <w:szCs w:val="32"/>
        </w:rPr>
        <w:t>Bồ-đề</w:t>
      </w:r>
      <w:r w:rsidRPr="00DE0ECA">
        <w:rPr>
          <w:rFonts w:ascii="Times New Roman" w:eastAsia="SimSun" w:hAnsi="Times New Roman" w:cs="Times New Roman"/>
          <w:sz w:val="32"/>
          <w:szCs w:val="32"/>
        </w:rPr>
        <w:t xml:space="preserve">. Nhất định phải giác ngộ, ý niệm tự tư tự lợi, hành vi tự tư tự lợi, lợi ích mà chúng ta có được là quá ít, thật sự là không đáng kể. Có thể đem loại ý nghĩ này xả bỏ thì lợi ích mà bạn có được là vô lượng vô biên; hoàn cảnh mà bạn hưởng thụ là Thế giới Hoa Tạng, là Thế giới Cực Lạc. </w:t>
      </w:r>
    </w:p>
    <w:p w14:paraId="4155CDC9"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Tại sao bạn tham luyến ngũ trược ác thế mà không chịu xả bỏ? Mang cái danh đẹp là độ chúng sanh, đây là đại từ đại bi rồi, nhưng thực sự bạn đã làm được chưa? Chư Phật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xml:space="preserve"> thị hiện ở nhân gian, thị hiện trong sáu cõi, thực ra nơi các Ngài trụ là Nhất Chân Pháp Giới. Chúng ta thấy các Ngài sống ở trong sáu cõi, nhưng trên thực tế là sống ở Nhất Chân Pháp Giới. Tại sao vậy? Vì các Ngài ở trong sáu cõi nhưng không nhiễm mảy bụi, thanh tịnh, tự tại, thị hiện tấm gương đẹp nhất cho phàm phu lục đạo, đó mới là thật sự lợi ích chúng sanh, chân thật đang độ chúng sanh. Không có trí </w:t>
      </w:r>
      <w:r w:rsidR="00294C68">
        <w:rPr>
          <w:rFonts w:ascii="Times New Roman" w:eastAsia="SimSun" w:hAnsi="Times New Roman" w:cs="Times New Roman"/>
          <w:sz w:val="32"/>
          <w:szCs w:val="32"/>
        </w:rPr>
        <w:t>h</w:t>
      </w:r>
      <w:r w:rsidRPr="00DE0ECA">
        <w:rPr>
          <w:rFonts w:ascii="Times New Roman" w:eastAsia="SimSun" w:hAnsi="Times New Roman" w:cs="Times New Roman"/>
          <w:sz w:val="32"/>
          <w:szCs w:val="32"/>
        </w:rPr>
        <w:t xml:space="preserve">uệ, không có đức năng, không biết quán cơ, mang cái </w:t>
      </w:r>
      <w:r w:rsidR="006A441F">
        <w:rPr>
          <w:rFonts w:ascii="Times New Roman" w:eastAsia="SimSun" w:hAnsi="Times New Roman" w:cs="Times New Roman"/>
          <w:sz w:val="32"/>
          <w:szCs w:val="32"/>
        </w:rPr>
        <w:t>danh</w:t>
      </w:r>
      <w:r w:rsidRPr="00DE0ECA">
        <w:rPr>
          <w:rFonts w:ascii="Times New Roman" w:eastAsia="SimSun" w:hAnsi="Times New Roman" w:cs="Times New Roman"/>
          <w:sz w:val="32"/>
          <w:szCs w:val="32"/>
        </w:rPr>
        <w:t xml:space="preserve"> thật đẹp là độ chúng sanh nhưng trên thực tế đều đang tạo nghiệp. Tạo nghiệp thì đâu có lý nào không đọa lạc? Cho dù tham được mấy </w:t>
      </w:r>
      <w:r w:rsidR="00135AB1">
        <w:rPr>
          <w:rFonts w:ascii="Times New Roman" w:eastAsia="SimSun" w:hAnsi="Times New Roman" w:cs="Times New Roman"/>
          <w:sz w:val="32"/>
          <w:szCs w:val="32"/>
        </w:rPr>
        <w:t>mươi</w:t>
      </w:r>
      <w:r w:rsidRPr="00DE0ECA">
        <w:rPr>
          <w:rFonts w:ascii="Times New Roman" w:eastAsia="SimSun" w:hAnsi="Times New Roman" w:cs="Times New Roman"/>
          <w:sz w:val="32"/>
          <w:szCs w:val="32"/>
        </w:rPr>
        <w:t xml:space="preserve"> năm hưởng thụ vật chất, danh vọng lợi dưỡng này, nhưng hậu quả không thể tưởng tượng. </w:t>
      </w:r>
    </w:p>
    <w:p w14:paraId="13C4803F"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Chúng ta nhất định phải hiểu rõ, </w:t>
      </w:r>
      <w:r w:rsidR="002E03E0">
        <w:rPr>
          <w:rFonts w:ascii="Times New Roman" w:eastAsia="SimSun" w:hAnsi="Times New Roman" w:cs="Times New Roman"/>
          <w:sz w:val="32"/>
          <w:szCs w:val="32"/>
        </w:rPr>
        <w:t>sanh mạng</w:t>
      </w:r>
      <w:r w:rsidRPr="00DE0ECA">
        <w:rPr>
          <w:rFonts w:ascii="Times New Roman" w:eastAsia="SimSun" w:hAnsi="Times New Roman" w:cs="Times New Roman"/>
          <w:sz w:val="32"/>
          <w:szCs w:val="32"/>
        </w:rPr>
        <w:t xml:space="preserve"> là vĩnh hằng, tuyệt đối không phải chết rồi là xong. Chết rồi là hết thì sự việc này dễ làm. Tôi thường nói, chết rồi thì khủng khiếp, đây là nói lời thật với bạn. Người học Phật biết là </w:t>
      </w:r>
      <w:r w:rsidRPr="00DE0ECA">
        <w:rPr>
          <w:rFonts w:ascii="Times New Roman" w:eastAsia="SimSun" w:hAnsi="Times New Roman" w:cs="Times New Roman"/>
          <w:b/>
          <w:i/>
          <w:sz w:val="32"/>
          <w:szCs w:val="32"/>
        </w:rPr>
        <w:t>“không có sinh tử”</w:t>
      </w:r>
      <w:r w:rsidRPr="00DE0ECA">
        <w:rPr>
          <w:rFonts w:ascii="Times New Roman" w:eastAsia="SimSun" w:hAnsi="Times New Roman" w:cs="Times New Roman"/>
          <w:sz w:val="32"/>
          <w:szCs w:val="32"/>
        </w:rPr>
        <w:t>. Sinh tử là sự chuyển đổi không gian, thời gian sống của chúng ta. Hiện nay nhà khoa học đã chứng thực, thế gian</w:t>
      </w:r>
      <w:r w:rsidR="00F2056A">
        <w:rPr>
          <w:rFonts w:ascii="Times New Roman" w:eastAsia="SimSun" w:hAnsi="Times New Roman" w:cs="Times New Roman"/>
          <w:sz w:val="32"/>
          <w:szCs w:val="32"/>
        </w:rPr>
        <w:t xml:space="preserve"> này có vô số chiều</w:t>
      </w:r>
      <w:r w:rsidRPr="00DE0ECA">
        <w:rPr>
          <w:rFonts w:ascii="Times New Roman" w:eastAsia="SimSun" w:hAnsi="Times New Roman" w:cs="Times New Roman"/>
          <w:sz w:val="32"/>
          <w:szCs w:val="32"/>
        </w:rPr>
        <w:t xml:space="preserve"> (đây là nhà khoa học chứng minh). Thật sự họ có thể khẳng định, chí ít có mười một loại </w:t>
      </w:r>
      <w:r w:rsidR="0081456F">
        <w:rPr>
          <w:rFonts w:ascii="Times New Roman" w:eastAsia="SimSun" w:hAnsi="Times New Roman" w:cs="Times New Roman"/>
          <w:sz w:val="32"/>
          <w:szCs w:val="32"/>
        </w:rPr>
        <w:t>chiều không gian</w:t>
      </w:r>
      <w:r w:rsidRPr="00DE0ECA">
        <w:rPr>
          <w:rFonts w:ascii="Times New Roman" w:eastAsia="SimSun" w:hAnsi="Times New Roman" w:cs="Times New Roman"/>
          <w:sz w:val="32"/>
          <w:szCs w:val="32"/>
        </w:rPr>
        <w:t xml:space="preserve"> khác nhau, cái gọi là không gian ba chiều, không gian bốn chiều, không gian năm chiều đến không gian mười một chiều (cũng gọi là không gian mười một độ), đây là điều đã được chứng thực. Trên lý luận mà nói, </w:t>
      </w:r>
      <w:r w:rsidR="000F77AC">
        <w:rPr>
          <w:rFonts w:ascii="Times New Roman" w:eastAsia="SimSun" w:hAnsi="Times New Roman" w:cs="Times New Roman"/>
          <w:sz w:val="32"/>
          <w:szCs w:val="32"/>
        </w:rPr>
        <w:t>chiều</w:t>
      </w:r>
      <w:r w:rsidRPr="00DE0ECA">
        <w:rPr>
          <w:rFonts w:ascii="Times New Roman" w:eastAsia="SimSun" w:hAnsi="Times New Roman" w:cs="Times New Roman"/>
          <w:sz w:val="32"/>
          <w:szCs w:val="32"/>
        </w:rPr>
        <w:t xml:space="preserve"> không gian là vô hạn, cách nói này cùng với điều mà nhà Phật nói là tương đồng. Nhà Phật không nói </w:t>
      </w:r>
      <w:r w:rsidR="009757D3">
        <w:rPr>
          <w:rFonts w:ascii="Times New Roman" w:eastAsia="SimSun" w:hAnsi="Times New Roman" w:cs="Times New Roman"/>
          <w:sz w:val="32"/>
          <w:szCs w:val="32"/>
        </w:rPr>
        <w:t>chiều không gian</w:t>
      </w:r>
      <w:r w:rsidRPr="00DE0ECA">
        <w:rPr>
          <w:rFonts w:ascii="Times New Roman" w:eastAsia="SimSun" w:hAnsi="Times New Roman" w:cs="Times New Roman"/>
          <w:sz w:val="32"/>
          <w:szCs w:val="32"/>
        </w:rPr>
        <w:t xml:space="preserve"> mà nói pháp giới, pháp giới là vô lượng vô biên. Mười pháp giới là loại lớn, Đại Sư Thiên Thai nói, ở trong mỗi một pháp giới lại có mười pháp giới, cho nên thành ra một trăm pháp giới. Tông Thiên Thai nói “Bách giới thiên như”, trong một trăm pháp giới này, mỗi một pháp giới lại có một trăm pháp giới, trùng trùng vô tận. Ý nghĩa này hoàn toàn tương đồng với nhà khoa học nói </w:t>
      </w:r>
      <w:r w:rsidR="00154516">
        <w:rPr>
          <w:rFonts w:ascii="Times New Roman" w:eastAsia="SimSun" w:hAnsi="Times New Roman" w:cs="Times New Roman"/>
          <w:sz w:val="32"/>
          <w:szCs w:val="32"/>
        </w:rPr>
        <w:t>chiều không gian</w:t>
      </w:r>
      <w:r w:rsidRPr="00DE0ECA">
        <w:rPr>
          <w:rFonts w:ascii="Times New Roman" w:eastAsia="SimSun" w:hAnsi="Times New Roman" w:cs="Times New Roman"/>
          <w:sz w:val="32"/>
          <w:szCs w:val="32"/>
        </w:rPr>
        <w:t xml:space="preserve"> là vô hạn. Nhà khoa học vẫn chưa thể hoàn toàn chứng thực, nhưng nhà Phật hoàn toàn khẳng định. Cho nên, sinh tử chỉ là sự thay đổi </w:t>
      </w:r>
      <w:r w:rsidR="00EF37F1">
        <w:rPr>
          <w:rFonts w:ascii="Times New Roman" w:eastAsia="SimSun" w:hAnsi="Times New Roman" w:cs="Times New Roman"/>
          <w:sz w:val="32"/>
          <w:szCs w:val="32"/>
        </w:rPr>
        <w:t>chiều</w:t>
      </w:r>
      <w:r w:rsidRPr="00DE0ECA">
        <w:rPr>
          <w:rFonts w:ascii="Times New Roman" w:eastAsia="SimSun" w:hAnsi="Times New Roman" w:cs="Times New Roman"/>
          <w:sz w:val="32"/>
          <w:szCs w:val="32"/>
        </w:rPr>
        <w:t xml:space="preserve"> không gian sống của chúng ta. Nếu bạn hiểu rõ đạo lý này, hiểu rõ sự thật này thì bạn sẽ không hề sợ hãi đối với sinh tử vì chỉ là đổi môi trường sống thôi, bạn sẽ rất tự tại, bạn sẽ không sợ hãi. Nhưng sự thay đổi </w:t>
      </w:r>
      <w:r w:rsidR="00CD66A3">
        <w:rPr>
          <w:rFonts w:ascii="Times New Roman" w:eastAsia="SimSun" w:hAnsi="Times New Roman" w:cs="Times New Roman"/>
          <w:sz w:val="32"/>
          <w:szCs w:val="32"/>
        </w:rPr>
        <w:t>chiều không gian</w:t>
      </w:r>
      <w:r w:rsidRPr="00DE0ECA">
        <w:rPr>
          <w:rFonts w:ascii="Times New Roman" w:eastAsia="SimSun" w:hAnsi="Times New Roman" w:cs="Times New Roman"/>
          <w:sz w:val="32"/>
          <w:szCs w:val="32"/>
        </w:rPr>
        <w:t xml:space="preserve"> có khi thay đổi rất tốt, có khi thay đổi còn kém xa so với đời sống hiện nay, bạn không thể không biết. Người có tu hành, người có tu dưỡng, người tâm thiện thì càng chuyển càng tốt. Người thế gian chúng ta thường nói đời sau được sanh về cõi trời, thoát khỏi thân người, sanh về cõi trời, vậy là chuyển tốt rồi. </w:t>
      </w:r>
    </w:p>
    <w:p w14:paraId="7478BDC3"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Người thế gian đối với cõi trời mơ hồ chung chung. Nhà Phật biết rõ ràng, trời có 28 tầng trời: Dục Giới có sáu tầng trời, Sắc Giới có mười tám tầng trời, Vô Sắc Giới có bốn tầng trời, bạn chuyển đến tầng trời nào? Những tầng trời này vẫn thuộc trong tam giới. Ngoài tam giới còn có Thanh Văn, Duyên Giác,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Phật, càng chuyển</w:t>
      </w:r>
      <w:r w:rsidR="00387026">
        <w:rPr>
          <w:rFonts w:ascii="Times New Roman" w:eastAsia="SimSun" w:hAnsi="Times New Roman" w:cs="Times New Roman"/>
          <w:sz w:val="32"/>
          <w:szCs w:val="32"/>
        </w:rPr>
        <w:t xml:space="preserve"> lên thì</w:t>
      </w:r>
      <w:r w:rsidRPr="00DE0ECA">
        <w:rPr>
          <w:rFonts w:ascii="Times New Roman" w:eastAsia="SimSun" w:hAnsi="Times New Roman" w:cs="Times New Roman"/>
          <w:sz w:val="32"/>
          <w:szCs w:val="32"/>
        </w:rPr>
        <w:t xml:space="preserve"> càng thù thắng. Nếu như bạn tham sống sợ chết, bạn sợ hãi đối với cái chết thì việc này phiền phức rồi, việc chuyển </w:t>
      </w:r>
      <w:r w:rsidR="009126CA">
        <w:rPr>
          <w:rFonts w:ascii="Times New Roman" w:eastAsia="SimSun" w:hAnsi="Times New Roman" w:cs="Times New Roman"/>
          <w:sz w:val="32"/>
          <w:szCs w:val="32"/>
        </w:rPr>
        <w:t xml:space="preserve">đổi </w:t>
      </w:r>
      <w:r w:rsidRPr="00DE0ECA">
        <w:rPr>
          <w:rFonts w:ascii="Times New Roman" w:eastAsia="SimSun" w:hAnsi="Times New Roman" w:cs="Times New Roman"/>
          <w:sz w:val="32"/>
          <w:szCs w:val="32"/>
        </w:rPr>
        <w:t>này càng chuyển càng tệ, bạn sẽ chuyển đến đường súc sanh, chuyển đến đường ngạ quỷ</w:t>
      </w:r>
      <w:r w:rsidR="00101450">
        <w:rPr>
          <w:rFonts w:ascii="Times New Roman" w:eastAsia="SimSun" w:hAnsi="Times New Roman" w:cs="Times New Roman"/>
          <w:sz w:val="32"/>
          <w:szCs w:val="32"/>
        </w:rPr>
        <w:t>.</w:t>
      </w:r>
      <w:r w:rsidRPr="00DE0ECA">
        <w:rPr>
          <w:rFonts w:ascii="Times New Roman" w:eastAsia="SimSun" w:hAnsi="Times New Roman" w:cs="Times New Roman"/>
          <w:sz w:val="32"/>
          <w:szCs w:val="32"/>
        </w:rPr>
        <w:t xml:space="preserve"> </w:t>
      </w:r>
      <w:r w:rsidR="00101450">
        <w:rPr>
          <w:rFonts w:ascii="Times New Roman" w:eastAsia="SimSun" w:hAnsi="Times New Roman" w:cs="Times New Roman"/>
          <w:sz w:val="32"/>
          <w:szCs w:val="32"/>
        </w:rPr>
        <w:t>N</w:t>
      </w:r>
      <w:r w:rsidRPr="00DE0ECA">
        <w:rPr>
          <w:rFonts w:ascii="Times New Roman" w:eastAsia="SimSun" w:hAnsi="Times New Roman" w:cs="Times New Roman"/>
          <w:sz w:val="32"/>
          <w:szCs w:val="32"/>
        </w:rPr>
        <w:t xml:space="preserve">ếu như bạn tạo nghiệp ác rất nặng thì sẽ chuyển đến đường địa ngục. Cho nên không có sinh tử là lời chân thật, chỉ là sự chuyển đổi không gian, thời gian sống. Trong </w:t>
      </w:r>
      <w:r w:rsidR="009126CA">
        <w:rPr>
          <w:rFonts w:ascii="Times New Roman" w:eastAsia="SimSun" w:hAnsi="Times New Roman" w:cs="Times New Roman"/>
          <w:sz w:val="32"/>
          <w:szCs w:val="32"/>
        </w:rPr>
        <w:t>k</w:t>
      </w:r>
      <w:r w:rsidRPr="00DE0ECA">
        <w:rPr>
          <w:rFonts w:ascii="Times New Roman" w:eastAsia="SimSun" w:hAnsi="Times New Roman" w:cs="Times New Roman"/>
          <w:sz w:val="32"/>
          <w:szCs w:val="32"/>
        </w:rPr>
        <w:t xml:space="preserve">inh luận, những đạo lý chân tướng sự thật này Phật đã nói quá nhiều, quá nhiều rồi. Chúng ta cần thể hội thật kỹ, phải nghiêm túc nỗ lực, hy vọng có thể đạt được một cuộc chuyển biến tự tại. </w:t>
      </w:r>
    </w:p>
    <w:p w14:paraId="5714C99D" w14:textId="77777777" w:rsid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Chư Phật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xml:space="preserve"> không có người nào không được đại tự tại. Các Ngài tự tại thế nào? Quí vị đọc qua “Phẩm Phổ Môn” đều biết,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xml:space="preserve"> Quan Thế Âm có ba mươi hai ứng thân. Ba mươi hai </w:t>
      </w:r>
      <w:r w:rsidR="000217BE">
        <w:rPr>
          <w:rFonts w:ascii="Times New Roman" w:eastAsia="SimSun" w:hAnsi="Times New Roman" w:cs="Times New Roman"/>
          <w:sz w:val="32"/>
          <w:szCs w:val="32"/>
        </w:rPr>
        <w:t xml:space="preserve">ứng </w:t>
      </w:r>
      <w:r w:rsidRPr="00DE0ECA">
        <w:rPr>
          <w:rFonts w:ascii="Times New Roman" w:eastAsia="SimSun" w:hAnsi="Times New Roman" w:cs="Times New Roman"/>
          <w:sz w:val="32"/>
          <w:szCs w:val="32"/>
        </w:rPr>
        <w:t xml:space="preserve">thân chính là đại tự tại. Ba mươi hai loại ứng thân, tùy loại hóa thân, tùy cơ thị hiện, sự chuyển biến này các Ngài tự mình có thể làm chủ được, đây là được đại tự tại. Chúng ta ngày nay chuyển biến, tự mình không thể làm chủ. Ai làm chủ vậy? Nghiệp lực làm chủ. Đây là sự thật, lục đạo phàm phu tùy nghiệp </w:t>
      </w:r>
      <w:r w:rsidR="00266248">
        <w:rPr>
          <w:rFonts w:ascii="Times New Roman" w:eastAsia="SimSun" w:hAnsi="Times New Roman" w:cs="Times New Roman"/>
          <w:sz w:val="32"/>
          <w:szCs w:val="32"/>
        </w:rPr>
        <w:t xml:space="preserve">mà </w:t>
      </w:r>
      <w:r w:rsidRPr="00DE0ECA">
        <w:rPr>
          <w:rFonts w:ascii="Times New Roman" w:eastAsia="SimSun" w:hAnsi="Times New Roman" w:cs="Times New Roman"/>
          <w:sz w:val="32"/>
          <w:szCs w:val="32"/>
        </w:rPr>
        <w:t xml:space="preserve">lưu chuyển. Chúng ta khởi tâm động niệm đều là tạo nghiệp. Tạo nghiệp thiện được quả báo thiện, thọ thân ba đường thiện </w:t>
      </w:r>
      <w:r w:rsidR="00266248">
        <w:rPr>
          <w:rFonts w:ascii="Times New Roman" w:eastAsia="SimSun" w:hAnsi="Times New Roman" w:cs="Times New Roman"/>
          <w:sz w:val="32"/>
          <w:szCs w:val="32"/>
        </w:rPr>
        <w:t>thì</w:t>
      </w:r>
      <w:r w:rsidRPr="00DE0ECA">
        <w:rPr>
          <w:rFonts w:ascii="Times New Roman" w:eastAsia="SimSun" w:hAnsi="Times New Roman" w:cs="Times New Roman"/>
          <w:sz w:val="32"/>
          <w:szCs w:val="32"/>
        </w:rPr>
        <w:t xml:space="preserve"> chuyển đến ba đường thiện; tạo nghiệp ác liền chuyển đến ba đường ác, chuyển biến không tự tại. Chư Phật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xml:space="preserve"> tại sao chuyển biến t</w:t>
      </w:r>
      <w:r w:rsidR="00127018">
        <w:rPr>
          <w:rFonts w:ascii="Times New Roman" w:eastAsia="SimSun" w:hAnsi="Times New Roman" w:cs="Times New Roman"/>
          <w:sz w:val="32"/>
          <w:szCs w:val="32"/>
        </w:rPr>
        <w:t>ự tại? Nói lời thành thật là</w:t>
      </w:r>
      <w:r w:rsidRPr="00DE0ECA">
        <w:rPr>
          <w:rFonts w:ascii="Times New Roman" w:eastAsia="SimSun" w:hAnsi="Times New Roman" w:cs="Times New Roman"/>
          <w:sz w:val="32"/>
          <w:szCs w:val="32"/>
        </w:rPr>
        <w:t xml:space="preserve"> tận trung tận hiếu. Bạn đem hai chữ “Trung hiếu” này thấy rõ ràng, minh bạch rồi, muôn nghìn </w:t>
      </w:r>
      <w:r w:rsidR="008B2E69">
        <w:rPr>
          <w:rFonts w:ascii="Times New Roman" w:eastAsia="SimSun" w:hAnsi="Times New Roman" w:cs="Times New Roman"/>
          <w:sz w:val="32"/>
          <w:szCs w:val="32"/>
        </w:rPr>
        <w:t>k</w:t>
      </w:r>
      <w:r w:rsidRPr="00DE0ECA">
        <w:rPr>
          <w:rFonts w:ascii="Times New Roman" w:eastAsia="SimSun" w:hAnsi="Times New Roman" w:cs="Times New Roman"/>
          <w:sz w:val="32"/>
          <w:szCs w:val="32"/>
        </w:rPr>
        <w:t xml:space="preserve">inh luận của chư Phật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xml:space="preserve"> chính là giảng hai chữ này, giảng vô cùng viên mãn, triệt để cứu cánh. Nếu quý vị muốn thấy thật rõ ràng tường tận về hai chữ “Trung Hiếu”, đó chính là bộ Đại Tạng Kinh. Trong bộ Đại Tạng Kinh đều là nói về hai chữ này.</w:t>
      </w:r>
    </w:p>
    <w:p w14:paraId="53877BE7" w14:textId="77777777" w:rsidR="003670B4" w:rsidRPr="00DE0ECA" w:rsidRDefault="003670B4" w:rsidP="003670B4">
      <w:pPr>
        <w:tabs>
          <w:tab w:val="left" w:pos="540"/>
        </w:tabs>
        <w:spacing w:before="100" w:beforeAutospacing="1" w:after="100" w:afterAutospacing="1"/>
        <w:ind w:firstLine="540"/>
        <w:jc w:val="center"/>
        <w:rPr>
          <w:rFonts w:ascii="Times New Roman" w:eastAsia="SimSun" w:hAnsi="Times New Roman" w:cs="Times New Roman"/>
          <w:sz w:val="32"/>
          <w:szCs w:val="32"/>
        </w:rPr>
      </w:pPr>
      <w:r>
        <w:rPr>
          <w:rFonts w:ascii="Times New Roman" w:eastAsia="SimSun" w:hAnsi="Times New Roman" w:cs="Times New Roman"/>
          <w:sz w:val="32"/>
          <w:szCs w:val="32"/>
        </w:rPr>
        <w:t>************</w:t>
      </w:r>
    </w:p>
    <w:p w14:paraId="0FA92E07"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Hai chữ “Trung Hiếu” phần trước đã giới thiệu giản lược về chữ “Trung” rồi. Trong </w:t>
      </w:r>
      <w:r w:rsidR="00143DCC">
        <w:rPr>
          <w:rFonts w:ascii="Times New Roman" w:eastAsia="SimSun" w:hAnsi="Times New Roman" w:cs="Times New Roman"/>
          <w:sz w:val="32"/>
          <w:szCs w:val="32"/>
        </w:rPr>
        <w:t>Vựng</w:t>
      </w:r>
      <w:r w:rsidRPr="00DE0ECA">
        <w:rPr>
          <w:rFonts w:ascii="Times New Roman" w:eastAsia="SimSun" w:hAnsi="Times New Roman" w:cs="Times New Roman"/>
          <w:sz w:val="32"/>
          <w:szCs w:val="32"/>
        </w:rPr>
        <w:t xml:space="preserve"> Biên trích dẫn chuyện tận trung cũng chính là nói làm sao đem “Trung” thực tiễn vào trong đời sống, thực tiễn vào trong công việc, thực tiễn vào trong đối nhân xử thế tiếp vật. </w:t>
      </w:r>
      <w:r w:rsidR="00071D2F">
        <w:rPr>
          <w:rFonts w:ascii="Times New Roman" w:eastAsia="SimSun" w:hAnsi="Times New Roman" w:cs="Times New Roman"/>
          <w:sz w:val="32"/>
          <w:szCs w:val="32"/>
        </w:rPr>
        <w:t>Sách</w:t>
      </w:r>
      <w:r w:rsidRPr="00DE0ECA">
        <w:rPr>
          <w:rFonts w:ascii="Times New Roman" w:eastAsia="SimSun" w:hAnsi="Times New Roman" w:cs="Times New Roman"/>
          <w:sz w:val="32"/>
          <w:szCs w:val="32"/>
        </w:rPr>
        <w:t xml:space="preserve"> đã nêu ra rất nhiều điển hình. Những điển hình này nêu hoài không hết, lý sự cũng nói mãi không xong. Quí vị có thể từ những điển hình này mà thể hội. </w:t>
      </w:r>
    </w:p>
    <w:p w14:paraId="6857859A"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b/>
          <w:i/>
          <w:sz w:val="32"/>
          <w:szCs w:val="32"/>
        </w:rPr>
      </w:pPr>
      <w:r w:rsidRPr="00DE0ECA">
        <w:rPr>
          <w:rFonts w:ascii="Times New Roman" w:eastAsia="SimSun" w:hAnsi="Times New Roman" w:cs="Times New Roman"/>
          <w:b/>
          <w:i/>
          <w:sz w:val="32"/>
          <w:szCs w:val="32"/>
        </w:rPr>
        <w:t>“HIẾU”</w:t>
      </w:r>
    </w:p>
    <w:p w14:paraId="00AD5498"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Chúng ta tiếp tục bàn đến chữ “Hiếu”. “Hiếu” là căn bản, “Trung” là khởi dụng. Trong </w:t>
      </w:r>
      <w:r w:rsidR="00BC386B">
        <w:rPr>
          <w:rFonts w:ascii="Times New Roman" w:eastAsia="SimSun" w:hAnsi="Times New Roman" w:cs="Times New Roman"/>
          <w:sz w:val="32"/>
          <w:szCs w:val="32"/>
        </w:rPr>
        <w:t xml:space="preserve">Vựng </w:t>
      </w:r>
      <w:r w:rsidRPr="00DE0ECA">
        <w:rPr>
          <w:rFonts w:ascii="Times New Roman" w:eastAsia="SimSun" w:hAnsi="Times New Roman" w:cs="Times New Roman"/>
          <w:sz w:val="32"/>
          <w:szCs w:val="32"/>
        </w:rPr>
        <w:t xml:space="preserve">Biên giảng về “Hiếu”, đoạn thứ nhất là lấy </w:t>
      </w:r>
      <w:r w:rsidR="00301CBA" w:rsidRPr="00DE0ECA">
        <w:rPr>
          <w:rFonts w:ascii="Times New Roman" w:eastAsia="SimSun" w:hAnsi="Times New Roman" w:cs="Times New Roman"/>
          <w:sz w:val="32"/>
          <w:szCs w:val="32"/>
        </w:rPr>
        <w:t>“Hiếu Đễ Luận”</w:t>
      </w:r>
      <w:r w:rsidR="00301CBA">
        <w:rPr>
          <w:rFonts w:ascii="Times New Roman" w:eastAsia="SimSun" w:hAnsi="Times New Roman" w:cs="Times New Roman"/>
          <w:sz w:val="32"/>
          <w:szCs w:val="32"/>
        </w:rPr>
        <w:t xml:space="preserve"> của </w:t>
      </w:r>
      <w:r w:rsidRPr="00DE0ECA">
        <w:rPr>
          <w:rFonts w:ascii="Times New Roman" w:eastAsia="SimSun" w:hAnsi="Times New Roman" w:cs="Times New Roman"/>
          <w:sz w:val="32"/>
          <w:szCs w:val="32"/>
        </w:rPr>
        <w:t xml:space="preserve">tiên sinh Nhan Quang Trung. Đoạn này nói rất hay, vô cùng gần gũi với tư tưởng của nhà Phật. Ông nói: </w:t>
      </w:r>
      <w:r w:rsidRPr="00DE0ECA">
        <w:rPr>
          <w:rFonts w:ascii="Times New Roman" w:eastAsia="SimSun" w:hAnsi="Times New Roman" w:cs="Times New Roman"/>
          <w:i/>
          <w:sz w:val="32"/>
          <w:szCs w:val="32"/>
        </w:rPr>
        <w:t>“Có người nói hiếu đễ là gốc của lòng nhân”</w:t>
      </w:r>
      <w:r w:rsidRPr="00DE0ECA">
        <w:rPr>
          <w:rFonts w:ascii="Times New Roman" w:eastAsia="SimSun" w:hAnsi="Times New Roman" w:cs="Times New Roman"/>
          <w:sz w:val="32"/>
          <w:szCs w:val="32"/>
        </w:rPr>
        <w:t xml:space="preserve"> là trong Luận Ngữ nói. Mạnh Tử nói: </w:t>
      </w:r>
      <w:r w:rsidRPr="00DE0ECA">
        <w:rPr>
          <w:rFonts w:ascii="Times New Roman" w:eastAsia="SimSun" w:hAnsi="Times New Roman" w:cs="Times New Roman"/>
          <w:i/>
          <w:sz w:val="32"/>
          <w:szCs w:val="32"/>
        </w:rPr>
        <w:t>“Đạo của Nghiêu Thuấn chỉ có hiếu đễ mà thôi”</w:t>
      </w:r>
      <w:r w:rsidRPr="00DE0ECA">
        <w:rPr>
          <w:rFonts w:ascii="Times New Roman" w:eastAsia="SimSun" w:hAnsi="Times New Roman" w:cs="Times New Roman"/>
          <w:sz w:val="32"/>
          <w:szCs w:val="32"/>
        </w:rPr>
        <w:t xml:space="preserve">. Đây là một người học sách Nho, vừa mở đầu liền lấy cách nói của Khổng Mạnh làm y cứ, sau đó đem nó sáng chế ra. </w:t>
      </w:r>
      <w:r w:rsidRPr="00DE0ECA">
        <w:rPr>
          <w:rFonts w:ascii="Times New Roman" w:eastAsia="SimSun" w:hAnsi="Times New Roman" w:cs="Times New Roman"/>
          <w:b/>
          <w:i/>
          <w:sz w:val="32"/>
          <w:szCs w:val="32"/>
        </w:rPr>
        <w:t>“Hiếu đễ, quan thiệp thậm đại”.</w:t>
      </w:r>
      <w:r w:rsidRPr="00DE0ECA">
        <w:rPr>
          <w:rFonts w:ascii="Times New Roman" w:eastAsia="SimSun" w:hAnsi="Times New Roman" w:cs="Times New Roman"/>
          <w:sz w:val="32"/>
          <w:szCs w:val="32"/>
        </w:rPr>
        <w:t xml:space="preserve"> Quan là quan hệ, thiệp là đề cập đến. </w:t>
      </w:r>
      <w:r w:rsidR="00931809">
        <w:rPr>
          <w:rFonts w:ascii="Times New Roman" w:eastAsia="SimSun" w:hAnsi="Times New Roman" w:cs="Times New Roman"/>
          <w:sz w:val="32"/>
          <w:szCs w:val="32"/>
        </w:rPr>
        <w:t>Phương diện</w:t>
      </w:r>
      <w:r w:rsidRPr="00DE0ECA">
        <w:rPr>
          <w:rFonts w:ascii="Times New Roman" w:eastAsia="SimSun" w:hAnsi="Times New Roman" w:cs="Times New Roman"/>
          <w:sz w:val="32"/>
          <w:szCs w:val="32"/>
        </w:rPr>
        <w:t xml:space="preserve"> mà nó liên quan đến rất lớn, đã sâu lại rộng. </w:t>
      </w:r>
    </w:p>
    <w:p w14:paraId="1492F10F"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b/>
          <w:i/>
          <w:sz w:val="32"/>
          <w:szCs w:val="32"/>
        </w:rPr>
        <w:t>“Là ngang, là dọc”</w:t>
      </w:r>
      <w:r w:rsidRPr="00DE0ECA">
        <w:rPr>
          <w:rFonts w:ascii="Times New Roman" w:eastAsia="SimSun" w:hAnsi="Times New Roman" w:cs="Times New Roman"/>
          <w:sz w:val="32"/>
          <w:szCs w:val="32"/>
        </w:rPr>
        <w:t xml:space="preserve">. Đây là từ trên bề mặt. </w:t>
      </w:r>
    </w:p>
    <w:p w14:paraId="64369BDF"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b/>
          <w:i/>
          <w:sz w:val="32"/>
          <w:szCs w:val="32"/>
        </w:rPr>
        <w:t>“Từ xưa đến nay”</w:t>
      </w:r>
      <w:r w:rsidRPr="00DE0ECA">
        <w:rPr>
          <w:rFonts w:ascii="Times New Roman" w:eastAsia="SimSun" w:hAnsi="Times New Roman" w:cs="Times New Roman"/>
          <w:sz w:val="32"/>
          <w:szCs w:val="32"/>
        </w:rPr>
        <w:t xml:space="preserve">. Đây là từ trên thời gian mà nói. </w:t>
      </w:r>
    </w:p>
    <w:p w14:paraId="1E06B409"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b/>
          <w:i/>
          <w:sz w:val="32"/>
          <w:szCs w:val="32"/>
        </w:rPr>
        <w:t>“Không bờ, không mé”</w:t>
      </w:r>
      <w:r w:rsidRPr="00DE0ECA">
        <w:rPr>
          <w:rFonts w:ascii="Times New Roman" w:eastAsia="SimSun" w:hAnsi="Times New Roman" w:cs="Times New Roman"/>
          <w:sz w:val="32"/>
          <w:szCs w:val="32"/>
        </w:rPr>
        <w:t>. Cách nhìn này chính xác, đều là sự vật này.</w:t>
      </w:r>
    </w:p>
    <w:p w14:paraId="02357C5D"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Như thế cần phải biết hiếu </w:t>
      </w:r>
      <w:r w:rsidR="00E71AB1">
        <w:rPr>
          <w:rFonts w:ascii="Times New Roman" w:eastAsia="SimSun" w:hAnsi="Times New Roman" w:cs="Times New Roman"/>
          <w:sz w:val="32"/>
          <w:szCs w:val="32"/>
        </w:rPr>
        <w:t xml:space="preserve">đễ </w:t>
      </w:r>
      <w:r w:rsidRPr="00DE0ECA">
        <w:rPr>
          <w:rFonts w:ascii="Times New Roman" w:eastAsia="SimSun" w:hAnsi="Times New Roman" w:cs="Times New Roman"/>
          <w:sz w:val="32"/>
          <w:szCs w:val="32"/>
        </w:rPr>
        <w:t xml:space="preserve">là gì, </w:t>
      </w:r>
      <w:r w:rsidR="00E71AB1">
        <w:rPr>
          <w:rFonts w:ascii="Times New Roman" w:eastAsia="SimSun" w:hAnsi="Times New Roman" w:cs="Times New Roman"/>
          <w:sz w:val="32"/>
          <w:szCs w:val="32"/>
        </w:rPr>
        <w:t xml:space="preserve">cội rễ của </w:t>
      </w:r>
      <w:r w:rsidRPr="00DE0ECA">
        <w:rPr>
          <w:rFonts w:ascii="Times New Roman" w:eastAsia="SimSun" w:hAnsi="Times New Roman" w:cs="Times New Roman"/>
          <w:sz w:val="32"/>
          <w:szCs w:val="32"/>
        </w:rPr>
        <w:t xml:space="preserve">hiếu đễ là gì? Đó là cái khí của con người ở giữa trời đất mà thôi. Chúng tôi chỉ đọc đến chỗ này, phần sau quí vị tự mình đọc. </w:t>
      </w:r>
    </w:p>
    <w:p w14:paraId="58F0AD03"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Chữ “Hiếu” cũng thuộc về hội ý, khiến bạn nhìn thấy ký hiệu này liền thể hội ý nghĩa ở bên trong. Nửa phần trên của nó là </w:t>
      </w:r>
      <w:r w:rsidR="00592473">
        <w:rPr>
          <w:rFonts w:ascii="Times New Roman" w:eastAsia="SimSun" w:hAnsi="Times New Roman" w:cs="Times New Roman"/>
          <w:sz w:val="32"/>
          <w:szCs w:val="32"/>
        </w:rPr>
        <w:t xml:space="preserve">chữ </w:t>
      </w:r>
      <w:r w:rsidRPr="00DE0ECA">
        <w:rPr>
          <w:rFonts w:ascii="Times New Roman" w:eastAsia="SimSun" w:hAnsi="Times New Roman" w:cs="Times New Roman"/>
          <w:sz w:val="32"/>
          <w:szCs w:val="32"/>
        </w:rPr>
        <w:t xml:space="preserve">“Lão”, nửa phần dưới là </w:t>
      </w:r>
      <w:r w:rsidR="00592473">
        <w:rPr>
          <w:rFonts w:ascii="Times New Roman" w:eastAsia="SimSun" w:hAnsi="Times New Roman" w:cs="Times New Roman"/>
          <w:sz w:val="32"/>
          <w:szCs w:val="32"/>
        </w:rPr>
        <w:t xml:space="preserve">chữ </w:t>
      </w:r>
      <w:r w:rsidRPr="00DE0ECA">
        <w:rPr>
          <w:rFonts w:ascii="Times New Roman" w:eastAsia="SimSun" w:hAnsi="Times New Roman" w:cs="Times New Roman"/>
          <w:sz w:val="32"/>
          <w:szCs w:val="32"/>
        </w:rPr>
        <w:t>“Tử”; “Lão” là đại biểu cho thế hệ trước, “Tử” là đại biểu cho thế hệ sau. Ý nghĩa của chữ này là thế hệ trước với thế hệ sau hợp thành một thể, đây gọi là hiếu. Nếu như thế hệ trước với thế hệ sau chia rẽ, vậy là bất hiếu. Người phương Tây nói có hố ngăn cách, hố ngăn cách là chia rẽ. “Lão”</w:t>
      </w:r>
      <w:r w:rsidR="00A04434">
        <w:rPr>
          <w:rFonts w:ascii="Times New Roman" w:eastAsia="SimSun" w:hAnsi="Times New Roman" w:cs="Times New Roman"/>
          <w:sz w:val="32"/>
          <w:szCs w:val="32"/>
        </w:rPr>
        <w:t xml:space="preserve"> và</w:t>
      </w:r>
      <w:r w:rsidRPr="00DE0ECA">
        <w:rPr>
          <w:rFonts w:ascii="Times New Roman" w:eastAsia="SimSun" w:hAnsi="Times New Roman" w:cs="Times New Roman"/>
          <w:sz w:val="32"/>
          <w:szCs w:val="32"/>
        </w:rPr>
        <w:t xml:space="preserve"> “Tử” chia rẽ là bất hiếu. Người Trung Quốc không có cách nói này. Bạn hãy nghĩ đến chỗ sâu xa nữa, thế hệ trước còn có thế hệ trước nữa, quá khứ vô th</w:t>
      </w:r>
      <w:r w:rsidR="00841586">
        <w:rPr>
          <w:rFonts w:ascii="Times New Roman" w:eastAsia="SimSun" w:hAnsi="Times New Roman" w:cs="Times New Roman"/>
          <w:sz w:val="32"/>
          <w:szCs w:val="32"/>
        </w:rPr>
        <w:t>ủy</w:t>
      </w:r>
      <w:r w:rsidRPr="00DE0ECA">
        <w:rPr>
          <w:rFonts w:ascii="Times New Roman" w:eastAsia="SimSun" w:hAnsi="Times New Roman" w:cs="Times New Roman"/>
          <w:sz w:val="32"/>
          <w:szCs w:val="32"/>
        </w:rPr>
        <w:t>; thế hệ sau còn có thế hệ sau nữa, vị lai vô chung. Vô th</w:t>
      </w:r>
      <w:r w:rsidR="00841586">
        <w:rPr>
          <w:rFonts w:ascii="Times New Roman" w:eastAsia="SimSun" w:hAnsi="Times New Roman" w:cs="Times New Roman"/>
          <w:sz w:val="32"/>
          <w:szCs w:val="32"/>
        </w:rPr>
        <w:t xml:space="preserve">ủy </w:t>
      </w:r>
      <w:r w:rsidRPr="00DE0ECA">
        <w:rPr>
          <w:rFonts w:ascii="Times New Roman" w:eastAsia="SimSun" w:hAnsi="Times New Roman" w:cs="Times New Roman"/>
          <w:sz w:val="32"/>
          <w:szCs w:val="32"/>
        </w:rPr>
        <w:t>vô chung, Nhan</w:t>
      </w:r>
      <w:r w:rsidR="00841586">
        <w:rPr>
          <w:rFonts w:ascii="Times New Roman" w:eastAsia="SimSun" w:hAnsi="Times New Roman" w:cs="Times New Roman"/>
          <w:sz w:val="32"/>
          <w:szCs w:val="32"/>
        </w:rPr>
        <w:t xml:space="preserve"> </w:t>
      </w:r>
      <w:r w:rsidR="00841586" w:rsidRPr="00DE0ECA">
        <w:rPr>
          <w:rFonts w:ascii="Times New Roman" w:eastAsia="SimSun" w:hAnsi="Times New Roman" w:cs="Times New Roman"/>
          <w:sz w:val="32"/>
          <w:szCs w:val="32"/>
        </w:rPr>
        <w:t>tiên sinh</w:t>
      </w:r>
      <w:r w:rsidRPr="00DE0ECA">
        <w:rPr>
          <w:rFonts w:ascii="Times New Roman" w:eastAsia="SimSun" w:hAnsi="Times New Roman" w:cs="Times New Roman"/>
          <w:sz w:val="32"/>
          <w:szCs w:val="32"/>
        </w:rPr>
        <w:t xml:space="preserve"> gọi là </w:t>
      </w:r>
      <w:r w:rsidRPr="00DE0ECA">
        <w:rPr>
          <w:rFonts w:ascii="Times New Roman" w:eastAsia="SimSun" w:hAnsi="Times New Roman" w:cs="Times New Roman"/>
          <w:i/>
          <w:sz w:val="32"/>
          <w:szCs w:val="32"/>
        </w:rPr>
        <w:t>“từ xưa đến nay, không bờ không mé”</w:t>
      </w:r>
      <w:r w:rsidRPr="00DE0ECA">
        <w:rPr>
          <w:rFonts w:ascii="Times New Roman" w:eastAsia="SimSun" w:hAnsi="Times New Roman" w:cs="Times New Roman"/>
          <w:sz w:val="32"/>
          <w:szCs w:val="32"/>
        </w:rPr>
        <w:t xml:space="preserve">. Bạn biết được sự liên hệ này, sau đó bạn quan sát tiếp đến phương diện ngang </w:t>
      </w:r>
      <w:r w:rsidR="004C4AF8">
        <w:rPr>
          <w:rFonts w:ascii="Times New Roman" w:eastAsia="SimSun" w:hAnsi="Times New Roman" w:cs="Times New Roman"/>
          <w:sz w:val="32"/>
          <w:szCs w:val="32"/>
        </w:rPr>
        <w:t xml:space="preserve">và </w:t>
      </w:r>
      <w:r w:rsidRPr="00DE0ECA">
        <w:rPr>
          <w:rFonts w:ascii="Times New Roman" w:eastAsia="SimSun" w:hAnsi="Times New Roman" w:cs="Times New Roman"/>
          <w:sz w:val="32"/>
          <w:szCs w:val="32"/>
        </w:rPr>
        <w:t xml:space="preserve">dọc, chính là nhà Phật nói tận hư không khắp pháp giới, là dùng ký hiệu này để đại biểu. Hư không pháp giới, một pháp cũng không sót, bao hàm một cách viên mãn ở trong đó. Trong các buổi giảng tôi đã từng nói không chỉ một lần, lời tôi nói dễ hiểu, khẳng định hư không pháp giới tất cả chúng sanh là chính mình. Đây chính là ý nghĩa của Hiếu. </w:t>
      </w:r>
    </w:p>
    <w:p w14:paraId="242A32E5" w14:textId="77777777" w:rsidR="00DE0ECA" w:rsidRPr="00DE0ECA" w:rsidRDefault="002A6FD1"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sz w:val="32"/>
          <w:szCs w:val="32"/>
        </w:rPr>
        <w:t>T</w:t>
      </w:r>
      <w:r w:rsidRPr="00DE0ECA">
        <w:rPr>
          <w:rFonts w:ascii="Times New Roman" w:eastAsia="SimSun" w:hAnsi="Times New Roman" w:cs="Times New Roman"/>
          <w:sz w:val="32"/>
          <w:szCs w:val="32"/>
        </w:rPr>
        <w:t xml:space="preserve">ất cả chúng sanh </w:t>
      </w:r>
      <w:r>
        <w:rPr>
          <w:rFonts w:ascii="Times New Roman" w:eastAsia="SimSun" w:hAnsi="Times New Roman" w:cs="Times New Roman"/>
          <w:sz w:val="32"/>
          <w:szCs w:val="32"/>
        </w:rPr>
        <w:t>trong h</w:t>
      </w:r>
      <w:r w:rsidR="00DE0ECA" w:rsidRPr="00DE0ECA">
        <w:rPr>
          <w:rFonts w:ascii="Times New Roman" w:eastAsia="SimSun" w:hAnsi="Times New Roman" w:cs="Times New Roman"/>
          <w:sz w:val="32"/>
          <w:szCs w:val="32"/>
        </w:rPr>
        <w:t xml:space="preserve">ư không pháp giới, “tất cả chúng sanh” này phạm vi rất rộng, chúng sanh hữu tình là nói người và động vật, còn chúng sanh vô tình là thực vật, khoáng vật, thậm chí là hiện tượng tự nhiên. Ý nghĩa của chữ chúng sanh này rất rộng lớn, phàm cái gì do nhiều duyên hòa hợp mà sinh ra đều gọi là chúng sanh. Tất cả chúng sanh đều là chính mình. Tôi nói lời này là có căn cứ, đây là Phật nói. Tuy Phật không nói cách này, nhưng ý nghĩa giống nhau, chúng ta </w:t>
      </w:r>
      <w:r w:rsidR="00DE0ECA" w:rsidRPr="00DE0ECA">
        <w:rPr>
          <w:rFonts w:ascii="Times New Roman" w:eastAsia="SimSun" w:hAnsi="Times New Roman" w:cs="Times New Roman"/>
          <w:i/>
          <w:sz w:val="32"/>
          <w:szCs w:val="32"/>
        </w:rPr>
        <w:t>“y nghĩa bất y ngữ”</w:t>
      </w:r>
      <w:r w:rsidR="00DE0ECA" w:rsidRPr="00DE0ECA">
        <w:rPr>
          <w:rFonts w:ascii="Times New Roman" w:eastAsia="SimSun" w:hAnsi="Times New Roman" w:cs="Times New Roman"/>
          <w:sz w:val="32"/>
          <w:szCs w:val="32"/>
        </w:rPr>
        <w:t xml:space="preserve"> là đúng rồi. Phật ở trong Kinh nói: </w:t>
      </w:r>
      <w:r w:rsidR="00DE0ECA" w:rsidRPr="00DE0ECA">
        <w:rPr>
          <w:rFonts w:ascii="Times New Roman" w:eastAsia="SimSun" w:hAnsi="Times New Roman" w:cs="Times New Roman"/>
          <w:i/>
          <w:sz w:val="32"/>
          <w:szCs w:val="32"/>
        </w:rPr>
        <w:t>“Hư không pháp giới duy tâm sở hiện, duy thức sở biến”</w:t>
      </w:r>
      <w:r w:rsidR="00DE0ECA" w:rsidRPr="00DE0ECA">
        <w:rPr>
          <w:rFonts w:ascii="Times New Roman" w:eastAsia="SimSun" w:hAnsi="Times New Roman" w:cs="Times New Roman"/>
          <w:sz w:val="32"/>
          <w:szCs w:val="32"/>
        </w:rPr>
        <w:t>. Tâm là chân tâm của mình, là bản tánh của mình. Thức là tác dụng của tâm, là tâm khởi tác dụng. Cho nên, chữ “Hiếu”này, nếu dùng Phật pháp để nói thì chính là pháp môn đại tổng trì của tất cả pháp, cứu cánh viên mãn. Chúng ta đối với khái niệm lý t</w:t>
      </w:r>
      <w:r w:rsidR="004A474B">
        <w:rPr>
          <w:rFonts w:ascii="Times New Roman" w:eastAsia="SimSun" w:hAnsi="Times New Roman" w:cs="Times New Roman"/>
          <w:sz w:val="32"/>
          <w:szCs w:val="32"/>
        </w:rPr>
        <w:t>á</w:t>
      </w:r>
      <w:r w:rsidR="00DE0ECA" w:rsidRPr="00DE0ECA">
        <w:rPr>
          <w:rFonts w:ascii="Times New Roman" w:eastAsia="SimSun" w:hAnsi="Times New Roman" w:cs="Times New Roman"/>
          <w:sz w:val="32"/>
          <w:szCs w:val="32"/>
        </w:rPr>
        <w:t xml:space="preserve">nh của chữ này phải rõ ràng, phải sáng tỏ thì sau đó mới biết cần phải học hiếu, hành hiếu như thế nào để hy vọng đạt đến tận hiếu. Chữ hiếu làm được viên mãn rồi thì liền thành Phật ngay, Phật quả cứu cánh của viên giáo thì đạo hiếu mới làm được viên mãn. </w:t>
      </w:r>
      <w:r w:rsidR="00540265">
        <w:rPr>
          <w:rFonts w:ascii="Times New Roman" w:eastAsia="SimSun" w:hAnsi="Times New Roman" w:cs="Times New Roman"/>
          <w:sz w:val="32"/>
          <w:szCs w:val="32"/>
        </w:rPr>
        <w:t>Bồ-tát</w:t>
      </w:r>
      <w:r w:rsidR="00DE0ECA" w:rsidRPr="00DE0ECA">
        <w:rPr>
          <w:rFonts w:ascii="Times New Roman" w:eastAsia="SimSun" w:hAnsi="Times New Roman" w:cs="Times New Roman"/>
          <w:sz w:val="32"/>
          <w:szCs w:val="32"/>
        </w:rPr>
        <w:t xml:space="preserve"> đẳng giác còn có một phẩm vô minh chưa phá, đạo hiếu vẫn còn khiếm khuyết, vẫn chưa thể làm được viên mãn. Từ đó cho thấy, Phật pháp là xây dựng ở trên </w:t>
      </w:r>
      <w:r w:rsidR="00FF66FF">
        <w:rPr>
          <w:rFonts w:ascii="Times New Roman" w:eastAsia="SimSun" w:hAnsi="Times New Roman" w:cs="Times New Roman"/>
          <w:sz w:val="32"/>
          <w:szCs w:val="32"/>
        </w:rPr>
        <w:t>nền tảng</w:t>
      </w:r>
      <w:r w:rsidR="00DE0ECA" w:rsidRPr="00DE0ECA">
        <w:rPr>
          <w:rFonts w:ascii="Times New Roman" w:eastAsia="SimSun" w:hAnsi="Times New Roman" w:cs="Times New Roman"/>
          <w:sz w:val="32"/>
          <w:szCs w:val="32"/>
        </w:rPr>
        <w:t xml:space="preserve"> của đạo hiếu. </w:t>
      </w:r>
      <w:r w:rsidR="00957A63">
        <w:rPr>
          <w:rFonts w:ascii="Times New Roman" w:eastAsia="SimSun" w:hAnsi="Times New Roman" w:cs="Times New Roman"/>
          <w:sz w:val="32"/>
          <w:szCs w:val="32"/>
        </w:rPr>
        <w:t>Trong k</w:t>
      </w:r>
      <w:r w:rsidR="00DE0ECA" w:rsidRPr="00DE0ECA">
        <w:rPr>
          <w:rFonts w:ascii="Times New Roman" w:eastAsia="SimSun" w:hAnsi="Times New Roman" w:cs="Times New Roman"/>
          <w:sz w:val="32"/>
          <w:szCs w:val="32"/>
        </w:rPr>
        <w:t>inh luận</w:t>
      </w:r>
      <w:r w:rsidR="00957A63">
        <w:rPr>
          <w:rFonts w:ascii="Times New Roman" w:eastAsia="SimSun" w:hAnsi="Times New Roman" w:cs="Times New Roman"/>
          <w:sz w:val="32"/>
          <w:szCs w:val="32"/>
        </w:rPr>
        <w:t>,</w:t>
      </w:r>
      <w:r w:rsidR="00DE0ECA" w:rsidRPr="00DE0ECA">
        <w:rPr>
          <w:rFonts w:ascii="Times New Roman" w:eastAsia="SimSun" w:hAnsi="Times New Roman" w:cs="Times New Roman"/>
          <w:sz w:val="32"/>
          <w:szCs w:val="32"/>
        </w:rPr>
        <w:t xml:space="preserve"> </w:t>
      </w:r>
      <w:r w:rsidR="00540265">
        <w:rPr>
          <w:rFonts w:ascii="Times New Roman" w:eastAsia="SimSun" w:hAnsi="Times New Roman" w:cs="Times New Roman"/>
          <w:sz w:val="32"/>
          <w:szCs w:val="32"/>
        </w:rPr>
        <w:t>Bồ-tát</w:t>
      </w:r>
      <w:r w:rsidR="00DE0ECA" w:rsidRPr="00DE0ECA">
        <w:rPr>
          <w:rFonts w:ascii="Times New Roman" w:eastAsia="SimSun" w:hAnsi="Times New Roman" w:cs="Times New Roman"/>
          <w:sz w:val="32"/>
          <w:szCs w:val="32"/>
        </w:rPr>
        <w:t xml:space="preserve"> </w:t>
      </w:r>
      <w:r w:rsidR="00957A63" w:rsidRPr="00DE0ECA">
        <w:rPr>
          <w:rFonts w:ascii="Times New Roman" w:eastAsia="SimSun" w:hAnsi="Times New Roman" w:cs="Times New Roman"/>
          <w:sz w:val="32"/>
          <w:szCs w:val="32"/>
        </w:rPr>
        <w:t xml:space="preserve">giới </w:t>
      </w:r>
      <w:r w:rsidR="00DE0ECA" w:rsidRPr="00DE0ECA">
        <w:rPr>
          <w:rFonts w:ascii="Times New Roman" w:eastAsia="SimSun" w:hAnsi="Times New Roman" w:cs="Times New Roman"/>
          <w:sz w:val="32"/>
          <w:szCs w:val="32"/>
        </w:rPr>
        <w:t xml:space="preserve">cũng nói như vậy. Chúng ta cần thể hội cho được, cần nhận biết được. Đây là đại căn đại bản của Phật pháp. </w:t>
      </w:r>
    </w:p>
    <w:p w14:paraId="01EF4DC4"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Chúng ta thử nghĩ, Phật pháp năm xưa được truyền bá khắp bốn phương tám hướng, những đệ tử của Phật vì người giảng </w:t>
      </w:r>
      <w:r w:rsidR="00F90621">
        <w:rPr>
          <w:rFonts w:ascii="Times New Roman" w:eastAsia="SimSun" w:hAnsi="Times New Roman" w:cs="Times New Roman"/>
          <w:sz w:val="32"/>
          <w:szCs w:val="32"/>
        </w:rPr>
        <w:t>k</w:t>
      </w:r>
      <w:r w:rsidRPr="00DE0ECA">
        <w:rPr>
          <w:rFonts w:ascii="Times New Roman" w:eastAsia="SimSun" w:hAnsi="Times New Roman" w:cs="Times New Roman"/>
          <w:sz w:val="32"/>
          <w:szCs w:val="32"/>
        </w:rPr>
        <w:t xml:space="preserve">inh thuyết pháp khắp nơi, nhưng tại sao chỉ có bắt rễ, ra hoa kết quả, phát triển mạnh mẽ ở Trung Quốc, còn những khu vực khác đều không có, đặc biệt là ở châu Âu, phía tây của châu Á, ngay cả Ấn Độ là nơi khởi đầu (Ấn Độ là một </w:t>
      </w:r>
      <w:r w:rsidR="00B61732">
        <w:rPr>
          <w:rFonts w:ascii="Times New Roman" w:eastAsia="SimSun" w:hAnsi="Times New Roman" w:cs="Times New Roman"/>
          <w:sz w:val="32"/>
          <w:szCs w:val="32"/>
        </w:rPr>
        <w:t>thí dụ</w:t>
      </w:r>
      <w:r w:rsidRPr="00DE0ECA">
        <w:rPr>
          <w:rFonts w:ascii="Times New Roman" w:eastAsia="SimSun" w:hAnsi="Times New Roman" w:cs="Times New Roman"/>
          <w:sz w:val="32"/>
          <w:szCs w:val="32"/>
        </w:rPr>
        <w:t xml:space="preserve"> đặc thù)? Chúng ta hiểu </w:t>
      </w:r>
      <w:r w:rsidR="004E4864" w:rsidRPr="00DE0ECA">
        <w:rPr>
          <w:rFonts w:ascii="Times New Roman" w:eastAsia="SimSun" w:hAnsi="Times New Roman" w:cs="Times New Roman"/>
          <w:sz w:val="32"/>
          <w:szCs w:val="32"/>
        </w:rPr>
        <w:t xml:space="preserve">rất </w:t>
      </w:r>
      <w:r w:rsidRPr="00DE0ECA">
        <w:rPr>
          <w:rFonts w:ascii="Times New Roman" w:eastAsia="SimSun" w:hAnsi="Times New Roman" w:cs="Times New Roman"/>
          <w:sz w:val="32"/>
          <w:szCs w:val="32"/>
        </w:rPr>
        <w:t xml:space="preserve">rõ, khi Phật giáo chưa truyền vào Trung Quốc thì giáo dục nhà Nho đã đặc biệt xem trọng đạo hiếu, nói cách khác, điều mà Khổng - Mạnh dạy là “Hiếu đễ” mà thôi. Cho nên khi Phật pháp truyền vào Trung Quốc, vừa tiếp xúc với vua và dân, chúng ta nghe xong vô cùng hoan hỷ. Tại sao vậy? Vì hoàn toàn tương đồng với quan niệm của chúng ta, vả lại cách làm còn tinh tế hơn so với chúng ta. Giáo dục nhà Nho chỉ đưa ra cương lĩnh, Phật pháp nói tinh tế, tỉ mỉ. Do Kinh điển phong phú, nên người Trung Quốc đặc biệt hoan nghênh, đặc biệt coi trọng, vậy là Phật pháp thật sự được truyền vào Trung Quốc. Nếu như xã hội này, khu vực này không có quan niệm về đạo hiếu thì Phật pháp sẽ không thể bắt rễ được ở nơi này, là đạo lý như vậy. </w:t>
      </w:r>
    </w:p>
    <w:p w14:paraId="5487121F"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Năm xưa tôi ở Đài Loan, có một số pháp sư đi Mỹ. Người mà tôi quen biết thì không nhiều. Phàm là người mà tôi quen biết, tôi đều khuyên họ, đến Mỹ không nên xây chùa chiền. Họ hỏi tôi: </w:t>
      </w:r>
      <w:r w:rsidRPr="00A04A56">
        <w:rPr>
          <w:rFonts w:ascii="Times New Roman" w:eastAsia="SimSun" w:hAnsi="Times New Roman" w:cs="Times New Roman"/>
          <w:sz w:val="32"/>
          <w:szCs w:val="32"/>
        </w:rPr>
        <w:t>“Xây cái gì?”. Tôi nói: “Xây từ đường, đề xướng đạo hiếu”. Tron</w:t>
      </w:r>
      <w:r w:rsidRPr="00DE0ECA">
        <w:rPr>
          <w:rFonts w:ascii="Times New Roman" w:eastAsia="SimSun" w:hAnsi="Times New Roman" w:cs="Times New Roman"/>
          <w:sz w:val="32"/>
          <w:szCs w:val="32"/>
        </w:rPr>
        <w:t>g từ đường có thể giảng Kinh thuyết pháp, thờ cúng bài vị tổ tiên, không phải thờ cúng bài vị tổ tiên một họ</w:t>
      </w:r>
      <w:r w:rsidR="00A04A56">
        <w:rPr>
          <w:rFonts w:ascii="Times New Roman" w:eastAsia="SimSun" w:hAnsi="Times New Roman" w:cs="Times New Roman"/>
          <w:sz w:val="32"/>
          <w:szCs w:val="32"/>
        </w:rPr>
        <w:t xml:space="preserve"> tộc</w:t>
      </w:r>
      <w:r w:rsidRPr="00DE0ECA">
        <w:rPr>
          <w:rFonts w:ascii="Times New Roman" w:eastAsia="SimSun" w:hAnsi="Times New Roman" w:cs="Times New Roman"/>
          <w:sz w:val="32"/>
          <w:szCs w:val="32"/>
        </w:rPr>
        <w:t xml:space="preserve">, mà thờ cúng tất cả họ trong toàn quốc. Tôi đã đặt tên cho nó là “Từ Đường Trăm Họ”, không giống như từ đường </w:t>
      </w:r>
      <w:r w:rsidR="00A04A56">
        <w:rPr>
          <w:rFonts w:ascii="Times New Roman" w:eastAsia="SimSun" w:hAnsi="Times New Roman" w:cs="Times New Roman"/>
          <w:sz w:val="32"/>
          <w:szCs w:val="32"/>
        </w:rPr>
        <w:t>họ</w:t>
      </w:r>
      <w:r w:rsidRPr="00DE0ECA">
        <w:rPr>
          <w:rFonts w:ascii="Times New Roman" w:eastAsia="SimSun" w:hAnsi="Times New Roman" w:cs="Times New Roman"/>
          <w:sz w:val="32"/>
          <w:szCs w:val="32"/>
        </w:rPr>
        <w:t xml:space="preserve"> Đỗ đối diện chúng ta, chỉ một họ. Tôi bảo họ xây “Từ đường trăm họ dân tộc Trung Hoa”, tất cả người Trung Quốc đều ở trong Từ Đường này. Việc này hay, đề xướng đạo hiếu. Phước của tôi rất mỏng, tôi không có phước, không có năng lực làm được, đã xây một đạo tràng nhỏ ở Dallas, chúng tôi không còn cách gì khác, vì vậy bên trong chỉ thờ một bài vị. Ở Đài Loan đã làm hai bài vị lớn, một cái là “Từ đường trăm họ dân tộc Trung Hoa”, chúng ta sống ở Mỹ không thể quên nước Mỹ, cho nên cũng thờ một bài vị là “Bài vị tổ tiên trăm họ </w:t>
      </w:r>
      <w:r w:rsidR="00ED047C">
        <w:rPr>
          <w:rFonts w:ascii="Times New Roman" w:eastAsia="SimSun" w:hAnsi="Times New Roman" w:cs="Times New Roman"/>
          <w:sz w:val="32"/>
          <w:szCs w:val="32"/>
        </w:rPr>
        <w:t xml:space="preserve">nước </w:t>
      </w:r>
      <w:r w:rsidRPr="00DE0ECA">
        <w:rPr>
          <w:rFonts w:ascii="Times New Roman" w:eastAsia="SimSun" w:hAnsi="Times New Roman" w:cs="Times New Roman"/>
          <w:sz w:val="32"/>
          <w:szCs w:val="32"/>
        </w:rPr>
        <w:t xml:space="preserve">Mỹ”. Chúng tôi có tâm, có ý này, nhưng chúng tôi không có năng lực thực hiện. Đạo tràng Úc Châu có lẽ các bạn đến rồi, Phật đường chúng ta cũng là thờ hai bài vị. Ở Singapore, các bạn đến niệm Phật đường mà xem, niệm Phật đường cũng thờ hai bài vị như vậy, một cái là “bài vị tổ tiên trăm họ dân tộc Trung Hoa”, một cái là “bài vị tổ tiên trăm họ Singapore”. Đây là gốc của Phật pháp, là căn bản của tất cả pháp thế xuất thế gian. Nếu như gốc không có thì không thể bàn đến cái gì nữa, cho nên hiếu là gốc. </w:t>
      </w:r>
    </w:p>
    <w:p w14:paraId="5CCF18C3"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Chúng ta đọc sách nhìn thấy ký hiệu này, thật sự mà nói là sơ ý qua loa, mơ hồ chung chung lướt qua, như thế sao được? Không những tất cả Kinh giáo mà Phật </w:t>
      </w:r>
      <w:r w:rsidR="00C503FB">
        <w:rPr>
          <w:rFonts w:ascii="Times New Roman" w:eastAsia="SimSun" w:hAnsi="Times New Roman" w:cs="Times New Roman"/>
          <w:sz w:val="32"/>
          <w:szCs w:val="32"/>
        </w:rPr>
        <w:t xml:space="preserve">Thích-ca Mâu-ni </w:t>
      </w:r>
      <w:r w:rsidRPr="00DE0ECA">
        <w:rPr>
          <w:rFonts w:ascii="Times New Roman" w:eastAsia="SimSun" w:hAnsi="Times New Roman" w:cs="Times New Roman"/>
          <w:sz w:val="32"/>
          <w:szCs w:val="32"/>
        </w:rPr>
        <w:t xml:space="preserve">đã nói suốt 49 năm đều là nói chữ “Hiếu” này, mà </w:t>
      </w:r>
      <w:r w:rsidR="00D90858" w:rsidRPr="00DE0ECA">
        <w:rPr>
          <w:rFonts w:ascii="Times New Roman" w:eastAsia="SimSun" w:hAnsi="Times New Roman" w:cs="Times New Roman"/>
          <w:sz w:val="32"/>
          <w:szCs w:val="32"/>
        </w:rPr>
        <w:t xml:space="preserve">mười phương ba đời </w:t>
      </w:r>
      <w:r w:rsidRPr="00DE0ECA">
        <w:rPr>
          <w:rFonts w:ascii="Times New Roman" w:eastAsia="SimSun" w:hAnsi="Times New Roman" w:cs="Times New Roman"/>
          <w:sz w:val="32"/>
          <w:szCs w:val="32"/>
        </w:rPr>
        <w:t xml:space="preserve">tất cả chư Phật nói vô lượng Kinh pháp, giáo hóa chúng sanh vẫn là chữ này. Tôi nói lời này có căn cứ hay không? Có phải tôi ở đây nói vớ vẩn hay không? Trong Kinh Quán Vô Lượng Thọ Phật, phu nhân </w:t>
      </w:r>
      <w:r w:rsidR="001A661C">
        <w:rPr>
          <w:rFonts w:ascii="Times New Roman" w:eastAsia="SimSun" w:hAnsi="Times New Roman" w:cs="Times New Roman"/>
          <w:sz w:val="32"/>
          <w:szCs w:val="32"/>
        </w:rPr>
        <w:t>Vi-đề-h</w:t>
      </w:r>
      <w:r w:rsidRPr="00DE0ECA">
        <w:rPr>
          <w:rFonts w:ascii="Times New Roman" w:eastAsia="SimSun" w:hAnsi="Times New Roman" w:cs="Times New Roman"/>
          <w:sz w:val="32"/>
          <w:szCs w:val="32"/>
        </w:rPr>
        <w:t xml:space="preserve">i đã gặp biến cố gia đình, hoàn toàn thất vọng, cầu xin </w:t>
      </w:r>
      <w:r w:rsidR="00C503FB">
        <w:rPr>
          <w:rFonts w:ascii="Times New Roman" w:eastAsia="SimSun" w:hAnsi="Times New Roman" w:cs="Times New Roman"/>
          <w:sz w:val="32"/>
          <w:szCs w:val="32"/>
        </w:rPr>
        <w:t xml:space="preserve">Thích-ca Mâu-ni </w:t>
      </w:r>
      <w:r w:rsidR="00061400" w:rsidRPr="00DE0ECA">
        <w:rPr>
          <w:rFonts w:ascii="Times New Roman" w:eastAsia="SimSun" w:hAnsi="Times New Roman" w:cs="Times New Roman"/>
          <w:sz w:val="32"/>
          <w:szCs w:val="32"/>
        </w:rPr>
        <w:t xml:space="preserve">Phật </w:t>
      </w:r>
      <w:r w:rsidRPr="00DE0ECA">
        <w:rPr>
          <w:rFonts w:ascii="Times New Roman" w:eastAsia="SimSun" w:hAnsi="Times New Roman" w:cs="Times New Roman"/>
          <w:sz w:val="32"/>
          <w:szCs w:val="32"/>
        </w:rPr>
        <w:t xml:space="preserve">giúp bà. Bà nói, thế giới này hoàn cảnh quá tồi tệ, bà là đệ tử Phật, biết thế giới là vô lượng vô biên nên hướng về </w:t>
      </w:r>
      <w:r w:rsidR="00C503FB">
        <w:rPr>
          <w:rFonts w:ascii="Times New Roman" w:eastAsia="SimSun" w:hAnsi="Times New Roman" w:cs="Times New Roman"/>
          <w:sz w:val="32"/>
          <w:szCs w:val="32"/>
        </w:rPr>
        <w:t xml:space="preserve">Thích-ca Mâu-ni </w:t>
      </w:r>
      <w:r w:rsidR="000213B9" w:rsidRPr="00DE0ECA">
        <w:rPr>
          <w:rFonts w:ascii="Times New Roman" w:eastAsia="SimSun" w:hAnsi="Times New Roman" w:cs="Times New Roman"/>
          <w:sz w:val="32"/>
          <w:szCs w:val="32"/>
        </w:rPr>
        <w:t xml:space="preserve">Phật </w:t>
      </w:r>
      <w:r w:rsidRPr="00DE0ECA">
        <w:rPr>
          <w:rFonts w:ascii="Times New Roman" w:eastAsia="SimSun" w:hAnsi="Times New Roman" w:cs="Times New Roman"/>
          <w:sz w:val="32"/>
          <w:szCs w:val="32"/>
        </w:rPr>
        <w:t xml:space="preserve">thỉnh giáo là có thế giới thanh tịnh, thế giới an lạc hay không? Bà rất muốn di dân, không sống ở đây nữa. </w:t>
      </w:r>
      <w:r w:rsidR="00C503FB">
        <w:rPr>
          <w:rFonts w:ascii="Times New Roman" w:eastAsia="SimSun" w:hAnsi="Times New Roman" w:cs="Times New Roman"/>
          <w:sz w:val="32"/>
          <w:szCs w:val="32"/>
        </w:rPr>
        <w:t xml:space="preserve">Thích-ca Mâu-ni </w:t>
      </w:r>
      <w:r w:rsidRPr="00DE0ECA">
        <w:rPr>
          <w:rFonts w:ascii="Times New Roman" w:eastAsia="SimSun" w:hAnsi="Times New Roman" w:cs="Times New Roman"/>
          <w:sz w:val="32"/>
          <w:szCs w:val="32"/>
        </w:rPr>
        <w:t>Phật nghe xong lời thỉnh cầu của bà, bèn dùng thần lực đem thế giới chư Phật mười phương biến hiện ngay trước mắt bà, để bà tự mình đi xem, tự mình lựa chọn. Sau khi bà xem xong, bà chọn Thế giới Cực Lạc của A Di Đà</w:t>
      </w:r>
      <w:r w:rsidR="00913A81">
        <w:rPr>
          <w:rFonts w:ascii="Times New Roman" w:eastAsia="SimSun" w:hAnsi="Times New Roman" w:cs="Times New Roman"/>
          <w:sz w:val="32"/>
          <w:szCs w:val="32"/>
        </w:rPr>
        <w:t xml:space="preserve"> </w:t>
      </w:r>
      <w:r w:rsidR="00913A81" w:rsidRPr="00DE0ECA">
        <w:rPr>
          <w:rFonts w:ascii="Times New Roman" w:eastAsia="SimSun" w:hAnsi="Times New Roman" w:cs="Times New Roman"/>
          <w:sz w:val="32"/>
          <w:szCs w:val="32"/>
        </w:rPr>
        <w:t>Phật</w:t>
      </w:r>
      <w:r w:rsidRPr="00DE0ECA">
        <w:rPr>
          <w:rFonts w:ascii="Times New Roman" w:eastAsia="SimSun" w:hAnsi="Times New Roman" w:cs="Times New Roman"/>
          <w:sz w:val="32"/>
          <w:szCs w:val="32"/>
        </w:rPr>
        <w:t xml:space="preserve">. Bà rất hoan hỷ, hướng về </w:t>
      </w:r>
      <w:r w:rsidR="00C503FB">
        <w:rPr>
          <w:rFonts w:ascii="Times New Roman" w:eastAsia="SimSun" w:hAnsi="Times New Roman" w:cs="Times New Roman"/>
          <w:sz w:val="32"/>
          <w:szCs w:val="32"/>
        </w:rPr>
        <w:t>Thích-ca Mâu-ni</w:t>
      </w:r>
      <w:r w:rsidR="002A7F2B">
        <w:rPr>
          <w:rFonts w:ascii="Times New Roman" w:eastAsia="SimSun" w:hAnsi="Times New Roman" w:cs="Times New Roman"/>
          <w:sz w:val="32"/>
          <w:szCs w:val="32"/>
        </w:rPr>
        <w:t xml:space="preserve"> </w:t>
      </w:r>
      <w:r w:rsidR="002A7F2B" w:rsidRPr="00DE0ECA">
        <w:rPr>
          <w:rFonts w:ascii="Times New Roman" w:eastAsia="SimSun" w:hAnsi="Times New Roman" w:cs="Times New Roman"/>
          <w:sz w:val="32"/>
          <w:szCs w:val="32"/>
        </w:rPr>
        <w:t>Phật</w:t>
      </w:r>
      <w:r w:rsidR="00C503FB">
        <w:rPr>
          <w:rFonts w:ascii="Times New Roman" w:eastAsia="SimSun" w:hAnsi="Times New Roman" w:cs="Times New Roman"/>
          <w:sz w:val="32"/>
          <w:szCs w:val="32"/>
        </w:rPr>
        <w:t xml:space="preserve"> </w:t>
      </w:r>
      <w:r w:rsidRPr="00DE0ECA">
        <w:rPr>
          <w:rFonts w:ascii="Times New Roman" w:eastAsia="SimSun" w:hAnsi="Times New Roman" w:cs="Times New Roman"/>
          <w:sz w:val="32"/>
          <w:szCs w:val="32"/>
        </w:rPr>
        <w:t xml:space="preserve">thỉnh cầu, làm thế nào mới có thể sinh về Thế giới Tây Phương Cực Lạc? Thập </w:t>
      </w:r>
      <w:r w:rsidR="0030792A" w:rsidRPr="00DE0ECA">
        <w:rPr>
          <w:rFonts w:ascii="Times New Roman" w:eastAsia="SimSun" w:hAnsi="Times New Roman" w:cs="Times New Roman"/>
          <w:sz w:val="32"/>
          <w:szCs w:val="32"/>
        </w:rPr>
        <w:t xml:space="preserve">Lục Quán </w:t>
      </w:r>
      <w:r w:rsidRPr="00DE0ECA">
        <w:rPr>
          <w:rFonts w:ascii="Times New Roman" w:eastAsia="SimSun" w:hAnsi="Times New Roman" w:cs="Times New Roman"/>
          <w:sz w:val="32"/>
          <w:szCs w:val="32"/>
        </w:rPr>
        <w:t xml:space="preserve">Kinh là vì nhân duyên này mà nói ra. Phu Nhân </w:t>
      </w:r>
      <w:r w:rsidR="00913A81">
        <w:rPr>
          <w:rFonts w:ascii="Times New Roman" w:eastAsia="SimSun" w:hAnsi="Times New Roman" w:cs="Times New Roman"/>
          <w:sz w:val="32"/>
          <w:szCs w:val="32"/>
        </w:rPr>
        <w:t>Vi-đề-h</w:t>
      </w:r>
      <w:r w:rsidR="00913A81" w:rsidRPr="00DE0ECA">
        <w:rPr>
          <w:rFonts w:ascii="Times New Roman" w:eastAsia="SimSun" w:hAnsi="Times New Roman" w:cs="Times New Roman"/>
          <w:sz w:val="32"/>
          <w:szCs w:val="32"/>
        </w:rPr>
        <w:t xml:space="preserve">i </w:t>
      </w:r>
      <w:r w:rsidRPr="00DE0ECA">
        <w:rPr>
          <w:rFonts w:ascii="Times New Roman" w:eastAsia="SimSun" w:hAnsi="Times New Roman" w:cs="Times New Roman"/>
          <w:sz w:val="32"/>
          <w:szCs w:val="32"/>
        </w:rPr>
        <w:t xml:space="preserve">thỉnh giáo phương pháp vãng sanh, </w:t>
      </w:r>
      <w:r w:rsidR="00C503FB">
        <w:rPr>
          <w:rFonts w:ascii="Times New Roman" w:eastAsia="SimSun" w:hAnsi="Times New Roman" w:cs="Times New Roman"/>
          <w:sz w:val="32"/>
          <w:szCs w:val="32"/>
        </w:rPr>
        <w:t xml:space="preserve">Thích-ca Mâu-ni </w:t>
      </w:r>
      <w:r w:rsidR="0030792A" w:rsidRPr="00DE0ECA">
        <w:rPr>
          <w:rFonts w:ascii="Times New Roman" w:eastAsia="SimSun" w:hAnsi="Times New Roman" w:cs="Times New Roman"/>
          <w:sz w:val="32"/>
          <w:szCs w:val="32"/>
        </w:rPr>
        <w:t xml:space="preserve">Phật </w:t>
      </w:r>
      <w:r w:rsidRPr="00DE0ECA">
        <w:rPr>
          <w:rFonts w:ascii="Times New Roman" w:eastAsia="SimSun" w:hAnsi="Times New Roman" w:cs="Times New Roman"/>
          <w:sz w:val="32"/>
          <w:szCs w:val="32"/>
        </w:rPr>
        <w:t xml:space="preserve">trước khi nói ra phương pháp thì nói với bà ba điều kiện cơ bản là “Tịnh Nghiệp Tam Phước”. Trong ba điều kiện cơ bản này, câu nói đầu tiên là </w:t>
      </w:r>
      <w:r w:rsidRPr="00DE0ECA">
        <w:rPr>
          <w:rFonts w:ascii="Times New Roman" w:eastAsia="SimSun" w:hAnsi="Times New Roman" w:cs="Times New Roman"/>
          <w:i/>
          <w:sz w:val="32"/>
          <w:szCs w:val="32"/>
        </w:rPr>
        <w:t>“Hiếu dưỡng phụ mẫu, phụng sự sư trưởng”</w:t>
      </w:r>
      <w:r w:rsidRPr="00DE0ECA">
        <w:rPr>
          <w:rFonts w:ascii="Times New Roman" w:eastAsia="SimSun" w:hAnsi="Times New Roman" w:cs="Times New Roman"/>
          <w:sz w:val="32"/>
          <w:szCs w:val="32"/>
        </w:rPr>
        <w:t>. Quí vị thử nghĩ xem, đây là ý gì? Đầu tiên chính là nói hiếu, “hiếu thân tôn sư”. Quí vị phải biết, Phật pháp là sư đạo, sư đạo phải được xây dựng trên nền tảng của hiếu đạo, không có hiếu thì làm gì có sư? Không biết hiếu thuận cha mẹ thì chắc chắn không thể nào tôn trọng sư trưởng, đạo hiếu, sư đạo không còn nữa, hay nói cách khác, ở trong lục đạo ba đường thiện cũng không c</w:t>
      </w:r>
      <w:r w:rsidR="005D0FA1">
        <w:rPr>
          <w:rFonts w:ascii="Times New Roman" w:eastAsia="SimSun" w:hAnsi="Times New Roman" w:cs="Times New Roman"/>
          <w:sz w:val="32"/>
          <w:szCs w:val="32"/>
        </w:rPr>
        <w:t>ó</w:t>
      </w:r>
      <w:r w:rsidRPr="00DE0ECA">
        <w:rPr>
          <w:rFonts w:ascii="Times New Roman" w:eastAsia="SimSun" w:hAnsi="Times New Roman" w:cs="Times New Roman"/>
          <w:sz w:val="32"/>
          <w:szCs w:val="32"/>
        </w:rPr>
        <w:t xml:space="preserve">, môi trường sống của bạn chỉ giới hạn ở ba đường ác. Ở trong đường ác, có một số súc sanh vẫn biết đạo hiếu, vẫn có thể hiếu dưỡng cha mẹ, nói cách khác, người còn không bằng cả súc sanh. </w:t>
      </w:r>
    </w:p>
    <w:p w14:paraId="0FF5D818"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Trong xã hội rất nhiều người không hiểu, bài xích Phật giáo. Bài xích Phật giáo chính là bài xích đạo hiếu, bài xích sư đạo. Cách nghĩ, cách làm đó của họ, chúng ta nhất định không nên trách họ mà phải trách chính mình. Họ đối với Phật pháp có hiểu lầm, chưa hiểu rõ, sau khi họ hiểu rồi thì biết Phật pháp có lợi ích chân thật đối với mỗi chúng sanh. Có ai muốn đem lợi ích chân thật của mình hủy bỏ chứ? Đây là việc không thể. Chúng ta chưa làm tròn trách nhiệm giảng giải là chúng ta có lỗi. </w:t>
      </w:r>
    </w:p>
    <w:p w14:paraId="656FCFBB"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Trong “Tam phước” Phật nói rất hay:</w:t>
      </w:r>
    </w:p>
    <w:p w14:paraId="0D812FEC"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Điều đầu tiên là </w:t>
      </w:r>
      <w:r w:rsidRPr="00DE0ECA">
        <w:rPr>
          <w:rFonts w:ascii="Times New Roman" w:eastAsia="SimSun" w:hAnsi="Times New Roman" w:cs="Times New Roman"/>
          <w:b/>
          <w:i/>
          <w:sz w:val="32"/>
          <w:szCs w:val="32"/>
        </w:rPr>
        <w:t xml:space="preserve">“Hiếu dưỡng phụ mẫu, phụng sự sư trưởng, từ tâm bất sát, tu thập thiện nghiệp”. </w:t>
      </w:r>
      <w:r w:rsidRPr="00DE0ECA">
        <w:rPr>
          <w:rFonts w:ascii="Times New Roman" w:eastAsia="SimSun" w:hAnsi="Times New Roman" w:cs="Times New Roman"/>
          <w:sz w:val="32"/>
          <w:szCs w:val="32"/>
        </w:rPr>
        <w:t xml:space="preserve">Đây là phước báo nhân thiên, cũng chính là phước báo ở trong ba đường thiện, là mức thấp nhất để bạn có thể giữ vững thân người. Người tu càng tốt thì có thể sanh thiên, hưởng phước trời. </w:t>
      </w:r>
    </w:p>
    <w:p w14:paraId="3018354C"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Điều thứ hai là </w:t>
      </w:r>
      <w:r w:rsidRPr="00DE0ECA">
        <w:rPr>
          <w:rFonts w:ascii="Times New Roman" w:eastAsia="SimSun" w:hAnsi="Times New Roman" w:cs="Times New Roman"/>
          <w:b/>
          <w:i/>
          <w:sz w:val="32"/>
          <w:szCs w:val="32"/>
        </w:rPr>
        <w:t>“Thọ trì tam quy, cụ túc chúng giới, bất phạm uy nghi”</w:t>
      </w:r>
      <w:r w:rsidRPr="00DE0ECA">
        <w:rPr>
          <w:rFonts w:ascii="Times New Roman" w:eastAsia="SimSun" w:hAnsi="Times New Roman" w:cs="Times New Roman"/>
          <w:sz w:val="32"/>
          <w:szCs w:val="32"/>
        </w:rPr>
        <w:t>. Đây là phước báo của Tiểu Thừa (Thanh Văn, Duyên Giác).</w:t>
      </w:r>
    </w:p>
    <w:p w14:paraId="2BC15FCE"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Điều thứ ba là </w:t>
      </w:r>
      <w:r w:rsidRPr="00DE0ECA">
        <w:rPr>
          <w:rFonts w:ascii="Times New Roman" w:eastAsia="SimSun" w:hAnsi="Times New Roman" w:cs="Times New Roman"/>
          <w:b/>
          <w:i/>
          <w:sz w:val="32"/>
          <w:szCs w:val="32"/>
        </w:rPr>
        <w:t xml:space="preserve">“Phát </w:t>
      </w:r>
      <w:r w:rsidR="00145217">
        <w:rPr>
          <w:rFonts w:ascii="Times New Roman" w:eastAsia="SimSun" w:hAnsi="Times New Roman" w:cs="Times New Roman"/>
          <w:b/>
          <w:i/>
          <w:sz w:val="32"/>
          <w:szCs w:val="32"/>
        </w:rPr>
        <w:t xml:space="preserve">Bồ-đề </w:t>
      </w:r>
      <w:r w:rsidRPr="00DE0ECA">
        <w:rPr>
          <w:rFonts w:ascii="Times New Roman" w:eastAsia="SimSun" w:hAnsi="Times New Roman" w:cs="Times New Roman"/>
          <w:b/>
          <w:i/>
          <w:sz w:val="32"/>
          <w:szCs w:val="32"/>
        </w:rPr>
        <w:t>tâm, thâm tín nhân quả, đọc tụng Đại Thừa, khuyến tấn hành giả”</w:t>
      </w:r>
      <w:r w:rsidRPr="00DE0ECA">
        <w:rPr>
          <w:rFonts w:ascii="Times New Roman" w:eastAsia="SimSun" w:hAnsi="Times New Roman" w:cs="Times New Roman"/>
          <w:sz w:val="32"/>
          <w:szCs w:val="32"/>
        </w:rPr>
        <w:t xml:space="preserve">. Đây là phước báo của </w:t>
      </w:r>
      <w:r w:rsidR="00540265">
        <w:rPr>
          <w:rFonts w:ascii="Times New Roman" w:eastAsia="SimSun" w:hAnsi="Times New Roman" w:cs="Times New Roman"/>
          <w:sz w:val="32"/>
          <w:szCs w:val="32"/>
        </w:rPr>
        <w:t>Bồ-tát</w:t>
      </w:r>
      <w:r w:rsidRPr="00DE0ECA">
        <w:rPr>
          <w:rFonts w:ascii="Times New Roman" w:eastAsia="SimSun" w:hAnsi="Times New Roman" w:cs="Times New Roman"/>
          <w:sz w:val="32"/>
          <w:szCs w:val="32"/>
        </w:rPr>
        <w:t xml:space="preserve"> Đại Thừa.</w:t>
      </w:r>
    </w:p>
    <w:p w14:paraId="34852858"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Tổng cộng có mười một câu. Phật cuối cùng đã kết luận, mười một câu này là </w:t>
      </w:r>
      <w:r w:rsidRPr="00DE0ECA">
        <w:rPr>
          <w:rFonts w:ascii="Times New Roman" w:eastAsia="SimSun" w:hAnsi="Times New Roman" w:cs="Times New Roman"/>
          <w:i/>
          <w:sz w:val="32"/>
          <w:szCs w:val="32"/>
        </w:rPr>
        <w:t>“tịnh nghiệp</w:t>
      </w:r>
      <w:r w:rsidR="00D24615">
        <w:rPr>
          <w:rFonts w:ascii="Times New Roman" w:eastAsia="SimSun" w:hAnsi="Times New Roman" w:cs="Times New Roman"/>
          <w:i/>
          <w:sz w:val="32"/>
          <w:szCs w:val="32"/>
        </w:rPr>
        <w:t xml:space="preserve"> c</w:t>
      </w:r>
      <w:r w:rsidR="00D24615" w:rsidRPr="00DE0ECA">
        <w:rPr>
          <w:rFonts w:ascii="Times New Roman" w:eastAsia="SimSun" w:hAnsi="Times New Roman" w:cs="Times New Roman"/>
          <w:i/>
          <w:sz w:val="32"/>
          <w:szCs w:val="32"/>
        </w:rPr>
        <w:t>hánh nhân</w:t>
      </w:r>
      <w:r w:rsidRPr="00DE0ECA">
        <w:rPr>
          <w:rFonts w:ascii="Times New Roman" w:eastAsia="SimSun" w:hAnsi="Times New Roman" w:cs="Times New Roman"/>
          <w:i/>
          <w:sz w:val="32"/>
          <w:szCs w:val="32"/>
        </w:rPr>
        <w:t xml:space="preserve"> của ba đời chư Phật”</w:t>
      </w:r>
      <w:r w:rsidRPr="00DE0ECA">
        <w:rPr>
          <w:rFonts w:ascii="Times New Roman" w:eastAsia="SimSun" w:hAnsi="Times New Roman" w:cs="Times New Roman"/>
          <w:sz w:val="32"/>
          <w:szCs w:val="32"/>
        </w:rPr>
        <w:t xml:space="preserve"> (ba đời là quá khứ, hiện tại, vị lai), vậy chẳng phải đã nói hết rồi sao? Nếu người tu hành muốn làm Phật, chúng ta biết, pháp môn mà ba đời chư Phật tu là không giống nhau, như trong Kinh Hoa Nghiêm đã nói, mỗi người tu pháp môn của mỗi người, nhưng đều có thể thành Phật đạo, tuy khác đường đi nhưng cùng về một đích. Pháp môn bình đẳng, ý nghĩa đều là nói cái này. Vô lượng vô biên pháp môn đều có thể viên thành Phật đạo, nhưng tất cả đều xây dựng ở trên cơ sở của “Tam phước”. Nếu xa lìa “Tam phước” thì bất kể tu học pháp môn nào cũng đều không thể thành tựu. Cho nên, tu hành bắt đầu là chữ hiếu, đến viên mãn vẫn là đạo hiếu. Phật pháp không nói gì khác, từ đầu đến cuối chỉ là hành hiếu, tận hiếu mà thôi. Có mấy người hiểu được đạo lý này? Tại sao không hiểu vậy? Vì tứ chúng đệ tử chúng ta chưa làm tròn trách nhiệm, đặc biệt là đệ tử xuất gia chưa nói rõ ràng, bản thân cũng chưa làm được, ngay cả khái niệm của chữ “Hiếu” còn không có. Chủ ý của hiếu chính là tự tánh rất viên mãn. Chân đế của hiếu chính là trong Phật pháp thường hay nói là </w:t>
      </w:r>
      <w:r w:rsidRPr="00DE0ECA">
        <w:rPr>
          <w:rFonts w:ascii="Times New Roman" w:eastAsia="SimSun" w:hAnsi="Times New Roman" w:cs="Times New Roman"/>
          <w:i/>
          <w:sz w:val="32"/>
          <w:szCs w:val="32"/>
        </w:rPr>
        <w:t>“Nhất tâm nhất niệm”</w:t>
      </w:r>
      <w:r w:rsidRPr="00DE0ECA">
        <w:rPr>
          <w:rFonts w:ascii="Times New Roman" w:eastAsia="SimSun" w:hAnsi="Times New Roman" w:cs="Times New Roman"/>
          <w:sz w:val="32"/>
          <w:szCs w:val="32"/>
        </w:rPr>
        <w:t xml:space="preserve">. Cho nên, chúng ta cần nhận thức </w:t>
      </w:r>
      <w:r w:rsidR="00165722" w:rsidRPr="00DE0ECA">
        <w:rPr>
          <w:rFonts w:ascii="Times New Roman" w:eastAsia="SimSun" w:hAnsi="Times New Roman" w:cs="Times New Roman"/>
          <w:sz w:val="32"/>
          <w:szCs w:val="32"/>
        </w:rPr>
        <w:t xml:space="preserve">chữ này </w:t>
      </w:r>
      <w:r w:rsidR="00165722">
        <w:rPr>
          <w:rFonts w:ascii="Times New Roman" w:eastAsia="SimSun" w:hAnsi="Times New Roman" w:cs="Times New Roman"/>
          <w:sz w:val="32"/>
          <w:szCs w:val="32"/>
        </w:rPr>
        <w:t xml:space="preserve">cho </w:t>
      </w:r>
      <w:r w:rsidRPr="00DE0ECA">
        <w:rPr>
          <w:rFonts w:ascii="Times New Roman" w:eastAsia="SimSun" w:hAnsi="Times New Roman" w:cs="Times New Roman"/>
          <w:sz w:val="32"/>
          <w:szCs w:val="32"/>
        </w:rPr>
        <w:t xml:space="preserve">rõ ràng, sau đó chúng ta hãy nghiên cứu, hãy thảo luận. </w:t>
      </w:r>
    </w:p>
    <w:p w14:paraId="73698EE2"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Đường lối này làm thế nào chúng ta thực tiễn vào trong đời sống, đó chính là hành hiếu; làm thế nào thực tiễn vào trong tu học Phật pháp, đó là tận hiếu. Nếu như mọi người đem đạo lý, chân tướng sự thật này hiểu cho rõ ràng thì chúng ta tin tưởng sâu sắc, tất cả chúng sanh trong chín pháp giới, không có người nào không muốn quy y Phật pháp (Quy y Phật pháp là quy y đạo hiếu), không có người nào không tôn kính sư trưởng, dùng sư đạo để viên mãn đạo hiếu. Hiếu là bản thể, sư đạo là trí </w:t>
      </w:r>
      <w:r w:rsidR="0009473A">
        <w:rPr>
          <w:rFonts w:ascii="Times New Roman" w:eastAsia="SimSun" w:hAnsi="Times New Roman" w:cs="Times New Roman"/>
          <w:sz w:val="32"/>
          <w:szCs w:val="32"/>
        </w:rPr>
        <w:t>h</w:t>
      </w:r>
      <w:r w:rsidRPr="00DE0ECA">
        <w:rPr>
          <w:rFonts w:ascii="Times New Roman" w:eastAsia="SimSun" w:hAnsi="Times New Roman" w:cs="Times New Roman"/>
          <w:sz w:val="32"/>
          <w:szCs w:val="32"/>
        </w:rPr>
        <w:t xml:space="preserve">uệ. Pháp thân huệ mạng của chúng ta có được từ thầy, nhờ pháp thân huệ mạng mới hoàn thành đạo hiếu. Đạo lý này chúng ta phải biết. </w:t>
      </w:r>
    </w:p>
    <w:p w14:paraId="339B68EA" w14:textId="77777777" w:rsidR="00DE0ECA" w:rsidRPr="00DE0ECA" w:rsidRDefault="00DE0ECA" w:rsidP="00DE0ECA">
      <w:pPr>
        <w:tabs>
          <w:tab w:val="left" w:pos="540"/>
        </w:tabs>
        <w:spacing w:before="100" w:beforeAutospacing="1" w:after="100" w:afterAutospacing="1"/>
        <w:ind w:firstLine="540"/>
        <w:jc w:val="both"/>
        <w:rPr>
          <w:rFonts w:ascii="Times New Roman" w:eastAsia="SimSun" w:hAnsi="Times New Roman" w:cs="Times New Roman"/>
          <w:sz w:val="32"/>
          <w:szCs w:val="32"/>
        </w:rPr>
      </w:pPr>
      <w:r w:rsidRPr="00DE0ECA">
        <w:rPr>
          <w:rFonts w:ascii="Times New Roman" w:eastAsia="SimSun" w:hAnsi="Times New Roman" w:cs="Times New Roman"/>
          <w:sz w:val="32"/>
          <w:szCs w:val="32"/>
        </w:rPr>
        <w:t xml:space="preserve">Chữ “Hiếu” này chúng ta cũng cần tốn nhiều thời gian một chút để thảo luận. </w:t>
      </w:r>
    </w:p>
    <w:p w14:paraId="6C14B9BD" w14:textId="77777777" w:rsidR="00FD62D1" w:rsidRDefault="00FD62D1" w:rsidP="00FD62D1">
      <w:pPr>
        <w:autoSpaceDE w:val="0"/>
        <w:autoSpaceDN w:val="0"/>
        <w:adjustRightInd w:val="0"/>
        <w:spacing w:after="80"/>
        <w:ind w:firstLine="540"/>
        <w:jc w:val="both"/>
        <w:rPr>
          <w:rFonts w:ascii="Times New Roman" w:hAnsi="Times New Roman" w:cs="Times New Roman"/>
          <w:sz w:val="32"/>
          <w:szCs w:val="36"/>
          <w:lang w:val="vi-VN"/>
        </w:rPr>
      </w:pPr>
      <w:r>
        <w:rPr>
          <w:rFonts w:ascii="Times New Roman" w:hAnsi="Times New Roman" w:cs="Times New Roman"/>
          <w:sz w:val="32"/>
          <w:szCs w:val="36"/>
          <w:lang w:val="vi-VN"/>
        </w:rPr>
        <w:t xml:space="preserve">Được rồi, hôm nay thời gian đã hết, chúng ta chỉ học đến đây thôi. </w:t>
      </w:r>
    </w:p>
    <w:p w14:paraId="48543C58" w14:textId="40FDC14D" w:rsidR="005B4AEC" w:rsidRPr="00E92DF5" w:rsidRDefault="00FD62D1" w:rsidP="00B84DB5">
      <w:pPr>
        <w:autoSpaceDE w:val="0"/>
        <w:autoSpaceDN w:val="0"/>
        <w:adjustRightInd w:val="0"/>
        <w:spacing w:after="80"/>
        <w:ind w:firstLine="540"/>
        <w:jc w:val="both"/>
        <w:rPr>
          <w:sz w:val="20"/>
          <w:lang w:val="vi-VN"/>
        </w:rPr>
      </w:pPr>
      <w:r>
        <w:rPr>
          <w:rFonts w:ascii="Times New Roman" w:hAnsi="Times New Roman" w:cs="Times New Roman"/>
          <w:sz w:val="32"/>
          <w:szCs w:val="36"/>
          <w:lang w:val="vi-VN"/>
        </w:rPr>
        <w:t>A Di Đà Phật!</w:t>
      </w:r>
    </w:p>
    <w:sectPr w:rsidR="005B4AEC" w:rsidRPr="00E92D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D3CB" w14:textId="77777777" w:rsidR="009D4A31" w:rsidRDefault="009D4A31" w:rsidP="00DE0ECA">
      <w:pPr>
        <w:spacing w:after="0" w:line="240" w:lineRule="auto"/>
      </w:pPr>
      <w:r>
        <w:separator/>
      </w:r>
    </w:p>
  </w:endnote>
  <w:endnote w:type="continuationSeparator" w:id="0">
    <w:p w14:paraId="72736046" w14:textId="77777777" w:rsidR="009D4A31" w:rsidRDefault="009D4A31" w:rsidP="00DE0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4B32" w14:textId="77777777" w:rsidR="000B1D83" w:rsidRDefault="000B1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366A" w14:textId="3C95E1AC" w:rsidR="000B1D83" w:rsidRPr="000B1D83" w:rsidRDefault="000B1D83" w:rsidP="00B84DB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52AD" w14:textId="2B699308" w:rsidR="000B1D83" w:rsidRPr="000B1D83" w:rsidRDefault="000B1D83" w:rsidP="00B84DB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51DF1" w14:textId="77777777" w:rsidR="009D4A31" w:rsidRDefault="009D4A31" w:rsidP="00DE0ECA">
      <w:pPr>
        <w:spacing w:after="0" w:line="240" w:lineRule="auto"/>
      </w:pPr>
      <w:r>
        <w:separator/>
      </w:r>
    </w:p>
  </w:footnote>
  <w:footnote w:type="continuationSeparator" w:id="0">
    <w:p w14:paraId="410984D6" w14:textId="77777777" w:rsidR="009D4A31" w:rsidRDefault="009D4A31" w:rsidP="00DE0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3524" w14:textId="77777777" w:rsidR="000B1D83" w:rsidRDefault="000B1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5CC7" w14:textId="77777777" w:rsidR="000B1D83" w:rsidRDefault="000B1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BCFA" w14:textId="77777777" w:rsidR="000B1D83" w:rsidRDefault="000B1D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ECA"/>
    <w:rsid w:val="0001615D"/>
    <w:rsid w:val="000169A9"/>
    <w:rsid w:val="000213B9"/>
    <w:rsid w:val="000217BE"/>
    <w:rsid w:val="00061400"/>
    <w:rsid w:val="000616D9"/>
    <w:rsid w:val="00071D2F"/>
    <w:rsid w:val="0009473A"/>
    <w:rsid w:val="000977ED"/>
    <w:rsid w:val="000B1D83"/>
    <w:rsid w:val="000F77AC"/>
    <w:rsid w:val="001010D4"/>
    <w:rsid w:val="00101450"/>
    <w:rsid w:val="00104ECE"/>
    <w:rsid w:val="00107F61"/>
    <w:rsid w:val="00110D83"/>
    <w:rsid w:val="00127018"/>
    <w:rsid w:val="00135AB1"/>
    <w:rsid w:val="00143DCC"/>
    <w:rsid w:val="00145217"/>
    <w:rsid w:val="00154516"/>
    <w:rsid w:val="00165722"/>
    <w:rsid w:val="001A661C"/>
    <w:rsid w:val="001A6E5F"/>
    <w:rsid w:val="002514C6"/>
    <w:rsid w:val="002576E2"/>
    <w:rsid w:val="00266248"/>
    <w:rsid w:val="00294C68"/>
    <w:rsid w:val="002A6FD1"/>
    <w:rsid w:val="002A7F2B"/>
    <w:rsid w:val="002E03E0"/>
    <w:rsid w:val="00301CBA"/>
    <w:rsid w:val="0030792A"/>
    <w:rsid w:val="003670B4"/>
    <w:rsid w:val="00386958"/>
    <w:rsid w:val="00387026"/>
    <w:rsid w:val="004A38FE"/>
    <w:rsid w:val="004A474B"/>
    <w:rsid w:val="004C4AF8"/>
    <w:rsid w:val="004E4864"/>
    <w:rsid w:val="00540265"/>
    <w:rsid w:val="00592473"/>
    <w:rsid w:val="005B4AEC"/>
    <w:rsid w:val="005D0FA1"/>
    <w:rsid w:val="0062433A"/>
    <w:rsid w:val="00637337"/>
    <w:rsid w:val="006A441F"/>
    <w:rsid w:val="00785EDD"/>
    <w:rsid w:val="0081456F"/>
    <w:rsid w:val="00841586"/>
    <w:rsid w:val="00872714"/>
    <w:rsid w:val="00883E3A"/>
    <w:rsid w:val="008957CF"/>
    <w:rsid w:val="008B2E69"/>
    <w:rsid w:val="008C3A7C"/>
    <w:rsid w:val="008E1155"/>
    <w:rsid w:val="008F04DC"/>
    <w:rsid w:val="00910F39"/>
    <w:rsid w:val="009126CA"/>
    <w:rsid w:val="00913A81"/>
    <w:rsid w:val="00921FA3"/>
    <w:rsid w:val="00931809"/>
    <w:rsid w:val="0093282C"/>
    <w:rsid w:val="00957A63"/>
    <w:rsid w:val="009757D3"/>
    <w:rsid w:val="009D0D71"/>
    <w:rsid w:val="009D4A31"/>
    <w:rsid w:val="009E0B05"/>
    <w:rsid w:val="00A04434"/>
    <w:rsid w:val="00A04A56"/>
    <w:rsid w:val="00A27509"/>
    <w:rsid w:val="00A625AE"/>
    <w:rsid w:val="00A76EE9"/>
    <w:rsid w:val="00B36996"/>
    <w:rsid w:val="00B61732"/>
    <w:rsid w:val="00B64B49"/>
    <w:rsid w:val="00B77E8B"/>
    <w:rsid w:val="00B84DB5"/>
    <w:rsid w:val="00BA1150"/>
    <w:rsid w:val="00BC386B"/>
    <w:rsid w:val="00BC55FD"/>
    <w:rsid w:val="00C503FB"/>
    <w:rsid w:val="00C977B8"/>
    <w:rsid w:val="00CC6F6E"/>
    <w:rsid w:val="00CD66A3"/>
    <w:rsid w:val="00D24615"/>
    <w:rsid w:val="00D441B2"/>
    <w:rsid w:val="00D90858"/>
    <w:rsid w:val="00DE0ECA"/>
    <w:rsid w:val="00E55539"/>
    <w:rsid w:val="00E71AB1"/>
    <w:rsid w:val="00E92C1D"/>
    <w:rsid w:val="00E92DF5"/>
    <w:rsid w:val="00ED047C"/>
    <w:rsid w:val="00EF37F1"/>
    <w:rsid w:val="00F2056A"/>
    <w:rsid w:val="00F90621"/>
    <w:rsid w:val="00FD62D1"/>
    <w:rsid w:val="00FF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85C5"/>
  <w15:docId w15:val="{556E223F-4C32-44BB-B48E-89B19624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E0ECA"/>
    <w:pPr>
      <w:spacing w:before="100" w:beforeAutospacing="1" w:after="100" w:afterAutospacing="1"/>
      <w:jc w:val="both"/>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rsid w:val="00DE0ECA"/>
    <w:rPr>
      <w:rFonts w:ascii="Times New Roman" w:eastAsia="SimSun" w:hAnsi="Times New Roman" w:cs="Times New Roman"/>
      <w:sz w:val="20"/>
      <w:szCs w:val="20"/>
    </w:rPr>
  </w:style>
  <w:style w:type="character" w:styleId="FootnoteReference">
    <w:name w:val="footnote reference"/>
    <w:rsid w:val="00DE0ECA"/>
    <w:rPr>
      <w:vertAlign w:val="superscript"/>
    </w:rPr>
  </w:style>
  <w:style w:type="paragraph" w:styleId="BalloonText">
    <w:name w:val="Balloon Text"/>
    <w:basedOn w:val="Normal"/>
    <w:link w:val="BalloonTextChar"/>
    <w:uiPriority w:val="99"/>
    <w:semiHidden/>
    <w:unhideWhenUsed/>
    <w:rsid w:val="00257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6E2"/>
    <w:rPr>
      <w:rFonts w:ascii="Tahoma" w:hAnsi="Tahoma" w:cs="Tahoma"/>
      <w:sz w:val="16"/>
      <w:szCs w:val="16"/>
    </w:rPr>
  </w:style>
  <w:style w:type="paragraph" w:styleId="Header">
    <w:name w:val="header"/>
    <w:basedOn w:val="Normal"/>
    <w:link w:val="HeaderChar"/>
    <w:uiPriority w:val="99"/>
    <w:unhideWhenUsed/>
    <w:rsid w:val="000B1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D83"/>
  </w:style>
  <w:style w:type="paragraph" w:styleId="Footer">
    <w:name w:val="footer"/>
    <w:basedOn w:val="Normal"/>
    <w:link w:val="FooterChar"/>
    <w:uiPriority w:val="99"/>
    <w:unhideWhenUsed/>
    <w:rsid w:val="000B1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38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4010</Words>
  <Characters>22860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95</cp:revision>
  <dcterms:created xsi:type="dcterms:W3CDTF">2020-09-24T14:30:00Z</dcterms:created>
  <dcterms:modified xsi:type="dcterms:W3CDTF">2021-05-13T14:12:00Z</dcterms:modified>
</cp:coreProperties>
</file>